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2" w:type="dxa"/>
        <w:jc w:val="center"/>
        <w:tblBorders>
          <w:top w:val="single" w:sz="8" w:space="0" w:color="auto"/>
          <w:bottom w:val="single" w:sz="12" w:space="0" w:color="auto"/>
        </w:tblBorders>
        <w:tblLook w:val="0000" w:firstRow="0" w:lastRow="0" w:firstColumn="0" w:lastColumn="0" w:noHBand="0" w:noVBand="0"/>
      </w:tblPr>
      <w:tblGrid>
        <w:gridCol w:w="2518"/>
        <w:gridCol w:w="5364"/>
        <w:gridCol w:w="2306"/>
        <w:gridCol w:w="14"/>
      </w:tblGrid>
      <w:tr w:rsidR="007E30D9" w:rsidRPr="00D244D9" w14:paraId="2E40636E" w14:textId="77777777" w:rsidTr="007E5FC3">
        <w:trPr>
          <w:gridAfter w:val="1"/>
          <w:wAfter w:w="14" w:type="dxa"/>
          <w:cantSplit/>
          <w:trHeight w:val="1569"/>
          <w:jc w:val="center"/>
        </w:trPr>
        <w:tc>
          <w:tcPr>
            <w:tcW w:w="10188" w:type="dxa"/>
            <w:gridSpan w:val="3"/>
            <w:tcBorders>
              <w:top w:val="nil"/>
            </w:tcBorders>
          </w:tcPr>
          <w:p w14:paraId="0CD3ACED" w14:textId="77777777" w:rsidR="007E30D9" w:rsidRPr="00D244D9" w:rsidRDefault="007E30D9" w:rsidP="007E5FC3">
            <w:pPr>
              <w:pBdr>
                <w:top w:val="single" w:sz="12" w:space="1" w:color="auto"/>
              </w:pBdr>
              <w:jc w:val="center"/>
              <w:rPr>
                <w:rFonts w:ascii="Arial" w:hAnsi="Arial" w:cs="Arial"/>
                <w:b/>
              </w:rPr>
            </w:pPr>
            <w:r w:rsidRPr="00D244D9">
              <w:rPr>
                <w:rFonts w:ascii="Arial" w:hAnsi="Arial" w:cs="Arial"/>
                <w:b/>
              </w:rPr>
              <w:t xml:space="preserve">  ЕВРАЗИЙСКИЙ СОВЕТ ПО СТАНДАРТИЗАЦИИ, МЕТРОЛОГИИ И СЕРТИФИКАЦИИ</w:t>
            </w:r>
          </w:p>
          <w:p w14:paraId="2F9DC3FC" w14:textId="77777777" w:rsidR="007E30D9" w:rsidRPr="00CA7A82" w:rsidRDefault="007E30D9" w:rsidP="007E5FC3">
            <w:pPr>
              <w:pBdr>
                <w:top w:val="single" w:sz="12" w:space="1" w:color="auto"/>
              </w:pBdr>
              <w:jc w:val="center"/>
              <w:rPr>
                <w:rFonts w:ascii="Arial" w:hAnsi="Arial" w:cs="Arial"/>
                <w:lang w:val="en-US"/>
              </w:rPr>
            </w:pPr>
            <w:r w:rsidRPr="00CA7A82">
              <w:rPr>
                <w:rFonts w:ascii="Arial" w:hAnsi="Arial" w:cs="Arial"/>
                <w:lang w:val="en-US"/>
              </w:rPr>
              <w:t>(</w:t>
            </w:r>
            <w:r w:rsidRPr="00D244D9">
              <w:rPr>
                <w:rFonts w:ascii="Arial" w:hAnsi="Arial" w:cs="Arial"/>
              </w:rPr>
              <w:t>ЕАСС</w:t>
            </w:r>
            <w:r w:rsidRPr="00CA7A82">
              <w:rPr>
                <w:rFonts w:ascii="Arial" w:hAnsi="Arial" w:cs="Arial"/>
                <w:lang w:val="en-US"/>
              </w:rPr>
              <w:t>)</w:t>
            </w:r>
          </w:p>
          <w:p w14:paraId="527463C0" w14:textId="77777777" w:rsidR="007E30D9" w:rsidRPr="00CA7A82" w:rsidRDefault="007E30D9" w:rsidP="007E5FC3">
            <w:pPr>
              <w:jc w:val="center"/>
              <w:rPr>
                <w:rFonts w:ascii="Arial" w:hAnsi="Arial" w:cs="Arial"/>
                <w:lang w:val="en-US"/>
              </w:rPr>
            </w:pPr>
          </w:p>
          <w:p w14:paraId="5623A859" w14:textId="77777777" w:rsidR="007E30D9" w:rsidRPr="00CA7A82" w:rsidRDefault="007E30D9" w:rsidP="007E5FC3">
            <w:pPr>
              <w:jc w:val="center"/>
              <w:rPr>
                <w:rFonts w:ascii="Arial" w:hAnsi="Arial" w:cs="Arial"/>
                <w:b/>
                <w:lang w:val="en-US"/>
              </w:rPr>
            </w:pPr>
            <w:r w:rsidRPr="00CA7A82">
              <w:rPr>
                <w:rFonts w:ascii="Arial" w:hAnsi="Arial" w:cs="Arial"/>
                <w:b/>
                <w:lang w:val="en-US"/>
              </w:rPr>
              <w:t>EURO-AZIAN COUNCIL FOR STANDARDIZATION, METROLOGY AND CERTIFICATION</w:t>
            </w:r>
          </w:p>
          <w:p w14:paraId="30FE31E1" w14:textId="77777777" w:rsidR="007E30D9" w:rsidRPr="00D244D9" w:rsidRDefault="007E30D9" w:rsidP="007E5FC3">
            <w:pPr>
              <w:pBdr>
                <w:bottom w:val="single" w:sz="12" w:space="1" w:color="auto"/>
              </w:pBdr>
              <w:jc w:val="center"/>
              <w:rPr>
                <w:rFonts w:ascii="Arial" w:hAnsi="Arial" w:cs="Arial"/>
                <w:b/>
              </w:rPr>
            </w:pPr>
            <w:r w:rsidRPr="00D244D9">
              <w:rPr>
                <w:rFonts w:ascii="Arial" w:hAnsi="Arial" w:cs="Arial"/>
                <w:b/>
              </w:rPr>
              <w:t>(EASC)</w:t>
            </w:r>
          </w:p>
          <w:p w14:paraId="22CC4C86" w14:textId="77777777" w:rsidR="007E30D9" w:rsidRPr="00D244D9" w:rsidRDefault="007E30D9" w:rsidP="007E5FC3">
            <w:pPr>
              <w:pBdr>
                <w:bottom w:val="single" w:sz="12" w:space="1" w:color="auto"/>
              </w:pBdr>
              <w:jc w:val="center"/>
              <w:rPr>
                <w:rFonts w:ascii="Arial" w:hAnsi="Arial" w:cs="Arial"/>
                <w:b/>
              </w:rPr>
            </w:pPr>
          </w:p>
          <w:p w14:paraId="12A0649C" w14:textId="77777777" w:rsidR="007E30D9" w:rsidRPr="00D244D9" w:rsidRDefault="007E30D9" w:rsidP="007E5FC3">
            <w:pPr>
              <w:jc w:val="center"/>
              <w:rPr>
                <w:rFonts w:ascii="Arial" w:hAnsi="Arial" w:cs="Arial"/>
                <w:snapToGrid w:val="0"/>
              </w:rPr>
            </w:pPr>
          </w:p>
        </w:tc>
      </w:tr>
      <w:tr w:rsidR="007E30D9" w:rsidRPr="00D244D9" w14:paraId="32195AFE" w14:textId="77777777" w:rsidTr="007E5FC3">
        <w:trPr>
          <w:trHeight w:val="1833"/>
          <w:jc w:val="center"/>
        </w:trPr>
        <w:tc>
          <w:tcPr>
            <w:tcW w:w="2518" w:type="dxa"/>
          </w:tcPr>
          <w:p w14:paraId="7733339F" w14:textId="77777777" w:rsidR="007E30D9" w:rsidRPr="00D244D9" w:rsidRDefault="007E30D9" w:rsidP="007E5FC3">
            <w:pPr>
              <w:jc w:val="both"/>
              <w:rPr>
                <w:rFonts w:ascii="Arial" w:hAnsi="Arial" w:cs="Arial"/>
                <w:snapToGrid w:val="0"/>
              </w:rPr>
            </w:pPr>
            <w:r w:rsidRPr="00D244D9">
              <w:rPr>
                <w:rFonts w:ascii="Arial" w:hAnsi="Arial" w:cs="Arial"/>
                <w:noProof/>
              </w:rPr>
              <w:drawing>
                <wp:anchor distT="0" distB="0" distL="114300" distR="114300" simplePos="0" relativeHeight="251659264" behindDoc="0" locked="0" layoutInCell="1" allowOverlap="0" wp14:anchorId="0971A9CA" wp14:editId="688B517E">
                  <wp:simplePos x="0" y="0"/>
                  <wp:positionH relativeFrom="column">
                    <wp:posOffset>71120</wp:posOffset>
                  </wp:positionH>
                  <wp:positionV relativeFrom="paragraph">
                    <wp:posOffset>-46990</wp:posOffset>
                  </wp:positionV>
                  <wp:extent cx="1029970" cy="998220"/>
                  <wp:effectExtent l="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970" cy="9982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64" w:type="dxa"/>
          </w:tcPr>
          <w:p w14:paraId="0250519A" w14:textId="77777777" w:rsidR="007E30D9" w:rsidRPr="00D244D9" w:rsidRDefault="007E30D9" w:rsidP="007E5FC3">
            <w:pPr>
              <w:jc w:val="both"/>
              <w:rPr>
                <w:rFonts w:ascii="Arial" w:hAnsi="Arial" w:cs="Arial"/>
                <w:snapToGrid w:val="0"/>
              </w:rPr>
            </w:pPr>
          </w:p>
          <w:p w14:paraId="5E5737B7" w14:textId="77777777" w:rsidR="007E30D9" w:rsidRPr="00D244D9" w:rsidRDefault="007E30D9" w:rsidP="007E5FC3">
            <w:pPr>
              <w:ind w:right="-250"/>
              <w:jc w:val="both"/>
              <w:rPr>
                <w:rFonts w:ascii="Arial" w:hAnsi="Arial" w:cs="Arial"/>
                <w:b/>
              </w:rPr>
            </w:pPr>
            <w:r w:rsidRPr="00D244D9">
              <w:rPr>
                <w:rFonts w:ascii="Arial" w:hAnsi="Arial" w:cs="Arial"/>
                <w:b/>
              </w:rPr>
              <w:t xml:space="preserve">М Е Ж Г О С У Д А Р С Т В Е Н </w:t>
            </w:r>
            <w:proofErr w:type="spellStart"/>
            <w:r w:rsidRPr="00D244D9">
              <w:rPr>
                <w:rFonts w:ascii="Arial" w:hAnsi="Arial" w:cs="Arial"/>
                <w:b/>
              </w:rPr>
              <w:t>Н</w:t>
            </w:r>
            <w:proofErr w:type="spellEnd"/>
            <w:r w:rsidRPr="00D244D9">
              <w:rPr>
                <w:rFonts w:ascii="Arial" w:hAnsi="Arial" w:cs="Arial"/>
                <w:b/>
              </w:rPr>
              <w:t xml:space="preserve"> Ы Й</w:t>
            </w:r>
          </w:p>
          <w:p w14:paraId="53015F38" w14:textId="77777777" w:rsidR="007E30D9" w:rsidRPr="00D244D9" w:rsidRDefault="007E30D9" w:rsidP="007E5FC3">
            <w:pPr>
              <w:jc w:val="both"/>
              <w:rPr>
                <w:rFonts w:ascii="Arial" w:hAnsi="Arial" w:cs="Arial"/>
                <w:snapToGrid w:val="0"/>
              </w:rPr>
            </w:pPr>
            <w:r w:rsidRPr="00D244D9">
              <w:rPr>
                <w:rFonts w:ascii="Arial" w:hAnsi="Arial" w:cs="Arial"/>
                <w:b/>
              </w:rPr>
              <w:t xml:space="preserve">                    С Т А Н Д А Р Т</w:t>
            </w:r>
          </w:p>
        </w:tc>
        <w:tc>
          <w:tcPr>
            <w:tcW w:w="2320" w:type="dxa"/>
            <w:gridSpan w:val="2"/>
          </w:tcPr>
          <w:p w14:paraId="76AEBBDC" w14:textId="77777777" w:rsidR="00B83568" w:rsidRPr="00D244D9" w:rsidRDefault="00B83568" w:rsidP="007E5FC3">
            <w:pPr>
              <w:spacing w:before="120"/>
              <w:jc w:val="both"/>
              <w:rPr>
                <w:rFonts w:ascii="Arial" w:hAnsi="Arial" w:cs="Arial"/>
                <w:b/>
                <w:bCs/>
                <w:snapToGrid w:val="0"/>
              </w:rPr>
            </w:pPr>
          </w:p>
          <w:p w14:paraId="2869E2EE" w14:textId="55912A59" w:rsidR="00B83568" w:rsidRPr="00D244D9" w:rsidRDefault="00B83568" w:rsidP="00B83568">
            <w:pPr>
              <w:ind w:left="-53"/>
              <w:rPr>
                <w:rFonts w:ascii="Arial" w:eastAsia="Arial" w:hAnsi="Arial" w:cs="Arial"/>
                <w:b/>
              </w:rPr>
            </w:pPr>
            <w:r w:rsidRPr="00D244D9">
              <w:rPr>
                <w:rFonts w:ascii="Arial" w:eastAsia="Arial" w:hAnsi="Arial" w:cs="Arial"/>
                <w:b/>
              </w:rPr>
              <w:t xml:space="preserve">ГОСТ </w:t>
            </w:r>
            <w:r w:rsidR="00710C96" w:rsidRPr="00D244D9">
              <w:rPr>
                <w:rFonts w:ascii="Arial" w:eastAsia="Arial" w:hAnsi="Arial" w:cs="Arial"/>
                <w:b/>
              </w:rPr>
              <w:t>3299</w:t>
            </w:r>
            <w:r w:rsidR="003A5E4F" w:rsidRPr="00D244D9">
              <w:rPr>
                <w:rFonts w:ascii="Arial" w:eastAsia="Arial" w:hAnsi="Arial" w:cs="Arial"/>
                <w:b/>
              </w:rPr>
              <w:t>5</w:t>
            </w:r>
            <w:r w:rsidR="00DC5E13" w:rsidRPr="00D244D9">
              <w:rPr>
                <w:rFonts w:ascii="Arial" w:eastAsia="Arial" w:hAnsi="Arial" w:cs="Arial"/>
                <w:b/>
              </w:rPr>
              <w:t xml:space="preserve"> </w:t>
            </w:r>
            <w:r w:rsidR="00FF573B" w:rsidRPr="00D244D9">
              <w:rPr>
                <w:rFonts w:ascii="Arial" w:eastAsia="Arial" w:hAnsi="Arial" w:cs="Arial"/>
                <w:b/>
              </w:rPr>
              <w:t>-</w:t>
            </w:r>
          </w:p>
          <w:p w14:paraId="01338F9E" w14:textId="77777777" w:rsidR="007E30D9" w:rsidRPr="00D244D9" w:rsidRDefault="00B83568" w:rsidP="00B52C82">
            <w:pPr>
              <w:ind w:left="-53"/>
              <w:rPr>
                <w:rFonts w:ascii="Arial" w:hAnsi="Arial" w:cs="Arial"/>
                <w:bCs/>
                <w:i/>
                <w:snapToGrid w:val="0"/>
              </w:rPr>
            </w:pPr>
            <w:r w:rsidRPr="00D244D9">
              <w:rPr>
                <w:rFonts w:ascii="Arial" w:eastAsia="Arial" w:hAnsi="Arial" w:cs="Arial"/>
                <w:i/>
              </w:rPr>
              <w:t xml:space="preserve">(проект, KZ, </w:t>
            </w:r>
            <w:r w:rsidR="00FF573B" w:rsidRPr="00D244D9">
              <w:rPr>
                <w:rFonts w:ascii="Arial" w:eastAsia="Arial" w:hAnsi="Arial" w:cs="Arial"/>
                <w:i/>
              </w:rPr>
              <w:t xml:space="preserve">первая </w:t>
            </w:r>
            <w:r w:rsidR="005221BE" w:rsidRPr="00D244D9">
              <w:rPr>
                <w:rFonts w:ascii="Arial" w:eastAsia="Arial" w:hAnsi="Arial" w:cs="Arial"/>
                <w:i/>
              </w:rPr>
              <w:t>р</w:t>
            </w:r>
            <w:r w:rsidRPr="00D244D9">
              <w:rPr>
                <w:rFonts w:ascii="Arial" w:eastAsia="Arial" w:hAnsi="Arial" w:cs="Arial"/>
                <w:i/>
              </w:rPr>
              <w:t>едакция)</w:t>
            </w:r>
          </w:p>
        </w:tc>
      </w:tr>
    </w:tbl>
    <w:p w14:paraId="11C49DC4" w14:textId="77777777" w:rsidR="00984D79" w:rsidRPr="00D244D9" w:rsidRDefault="00984D79" w:rsidP="00984D79">
      <w:pPr>
        <w:ind w:right="1418"/>
        <w:jc w:val="both"/>
        <w:rPr>
          <w:rFonts w:ascii="Arial" w:hAnsi="Arial" w:cs="Arial"/>
          <w:snapToGrid w:val="0"/>
        </w:rPr>
      </w:pPr>
    </w:p>
    <w:p w14:paraId="3EE51EDD" w14:textId="77777777" w:rsidR="005326AC" w:rsidRPr="00D244D9" w:rsidRDefault="005326AC" w:rsidP="00984D79">
      <w:pPr>
        <w:ind w:right="1418"/>
        <w:jc w:val="both"/>
        <w:rPr>
          <w:rFonts w:ascii="Arial" w:hAnsi="Arial" w:cs="Arial"/>
          <w:snapToGrid w:val="0"/>
        </w:rPr>
      </w:pPr>
    </w:p>
    <w:p w14:paraId="76DDDE62" w14:textId="77777777" w:rsidR="005326AC" w:rsidRPr="00D244D9" w:rsidRDefault="005326AC" w:rsidP="00984D79">
      <w:pPr>
        <w:ind w:right="1418"/>
        <w:jc w:val="both"/>
        <w:rPr>
          <w:rFonts w:ascii="Arial" w:hAnsi="Arial" w:cs="Arial"/>
          <w:snapToGrid w:val="0"/>
        </w:rPr>
      </w:pPr>
    </w:p>
    <w:p w14:paraId="2F4B6C8B" w14:textId="77777777" w:rsidR="003A5E4F" w:rsidRPr="00D244D9" w:rsidRDefault="003A5E4F" w:rsidP="003A5E4F">
      <w:pPr>
        <w:spacing w:line="360" w:lineRule="auto"/>
        <w:jc w:val="center"/>
        <w:rPr>
          <w:rFonts w:ascii="Arial" w:hAnsi="Arial" w:cs="Arial"/>
          <w:b/>
          <w:snapToGrid w:val="0"/>
        </w:rPr>
      </w:pPr>
      <w:r w:rsidRPr="00D244D9">
        <w:rPr>
          <w:rFonts w:ascii="Arial" w:hAnsi="Arial" w:cs="Arial"/>
          <w:b/>
          <w:snapToGrid w:val="0"/>
        </w:rPr>
        <w:t>Материалы текстильные</w:t>
      </w:r>
    </w:p>
    <w:p w14:paraId="38A952E2" w14:textId="77777777" w:rsidR="00984D79" w:rsidRPr="00D244D9" w:rsidRDefault="00984D79" w:rsidP="00984D79">
      <w:pPr>
        <w:spacing w:line="360" w:lineRule="auto"/>
        <w:jc w:val="both"/>
        <w:rPr>
          <w:rFonts w:ascii="Arial" w:hAnsi="Arial" w:cs="Arial"/>
          <w:b/>
          <w:snapToGrid w:val="0"/>
        </w:rPr>
      </w:pPr>
    </w:p>
    <w:p w14:paraId="3D2862B2" w14:textId="77777777" w:rsidR="003A5E4F" w:rsidRPr="00D244D9" w:rsidRDefault="003A5E4F" w:rsidP="003A5E4F">
      <w:pPr>
        <w:spacing w:line="360" w:lineRule="auto"/>
        <w:jc w:val="center"/>
        <w:rPr>
          <w:rFonts w:ascii="Arial" w:hAnsi="Arial" w:cs="Arial"/>
          <w:b/>
          <w:snapToGrid w:val="0"/>
        </w:rPr>
      </w:pPr>
      <w:r w:rsidRPr="00D244D9">
        <w:rPr>
          <w:rFonts w:ascii="Arial" w:hAnsi="Arial" w:cs="Arial"/>
          <w:b/>
          <w:snapToGrid w:val="0"/>
        </w:rPr>
        <w:t>МЕТОДИКА ИЗМЕРЕНИЯ НАПРЯЖЕННОСТИ</w:t>
      </w:r>
    </w:p>
    <w:p w14:paraId="25F099EB" w14:textId="515F1484" w:rsidR="00C444B7" w:rsidRPr="00D244D9" w:rsidRDefault="003A5E4F" w:rsidP="003A5E4F">
      <w:pPr>
        <w:spacing w:line="360" w:lineRule="auto"/>
        <w:jc w:val="center"/>
        <w:rPr>
          <w:rFonts w:ascii="Arial" w:hAnsi="Arial" w:cs="Arial"/>
          <w:b/>
          <w:snapToGrid w:val="0"/>
        </w:rPr>
      </w:pPr>
      <w:r w:rsidRPr="00D244D9">
        <w:rPr>
          <w:rFonts w:ascii="Arial" w:hAnsi="Arial" w:cs="Arial"/>
          <w:b/>
          <w:snapToGrid w:val="0"/>
        </w:rPr>
        <w:t>ЭЛЕКТРОСТАТИЧЕСКОГО ПОЛЯ</w:t>
      </w:r>
    </w:p>
    <w:p w14:paraId="29B844E2" w14:textId="77777777" w:rsidR="00C444B7" w:rsidRPr="00D244D9" w:rsidRDefault="00C444B7" w:rsidP="00C444B7">
      <w:pPr>
        <w:spacing w:line="360" w:lineRule="auto"/>
        <w:jc w:val="center"/>
        <w:rPr>
          <w:rFonts w:ascii="Arial" w:hAnsi="Arial" w:cs="Arial"/>
          <w:b/>
          <w:snapToGrid w:val="0"/>
        </w:rPr>
      </w:pPr>
    </w:p>
    <w:p w14:paraId="18A84E76" w14:textId="77777777" w:rsidR="00B83568" w:rsidRPr="00D244D9" w:rsidRDefault="00B83568" w:rsidP="00984D79">
      <w:pPr>
        <w:pStyle w:val="32"/>
        <w:shd w:val="clear" w:color="auto" w:fill="auto"/>
        <w:spacing w:before="0" w:after="0" w:line="720" w:lineRule="auto"/>
        <w:ind w:left="40"/>
        <w:jc w:val="center"/>
        <w:rPr>
          <w:bCs/>
          <w:snapToGrid w:val="0"/>
          <w:sz w:val="22"/>
          <w:szCs w:val="22"/>
        </w:rPr>
      </w:pPr>
    </w:p>
    <w:p w14:paraId="0BD6C3A9" w14:textId="77777777" w:rsidR="00984D79" w:rsidRPr="00D244D9" w:rsidRDefault="00984D79" w:rsidP="00984D79">
      <w:pPr>
        <w:pStyle w:val="32"/>
        <w:shd w:val="clear" w:color="auto" w:fill="auto"/>
        <w:spacing w:before="0" w:after="0" w:line="720" w:lineRule="auto"/>
        <w:ind w:left="40"/>
        <w:jc w:val="center"/>
        <w:rPr>
          <w:sz w:val="22"/>
          <w:szCs w:val="22"/>
        </w:rPr>
      </w:pPr>
      <w:r w:rsidRPr="00D244D9">
        <w:rPr>
          <w:bCs/>
          <w:snapToGrid w:val="0"/>
          <w:sz w:val="22"/>
          <w:szCs w:val="22"/>
        </w:rPr>
        <w:t>Настоящий проект стандарта не подлежит применению до его принятия</w:t>
      </w:r>
    </w:p>
    <w:p w14:paraId="491CE61D" w14:textId="77777777" w:rsidR="00984D79" w:rsidRPr="00D244D9" w:rsidRDefault="00984D79" w:rsidP="00984D79">
      <w:pPr>
        <w:jc w:val="center"/>
        <w:rPr>
          <w:rFonts w:ascii="Arial" w:hAnsi="Arial" w:cs="Arial"/>
          <w:b/>
        </w:rPr>
      </w:pPr>
    </w:p>
    <w:p w14:paraId="74B4B774" w14:textId="77777777" w:rsidR="00984D79" w:rsidRPr="00D244D9" w:rsidRDefault="00984D79" w:rsidP="00984D79">
      <w:pPr>
        <w:jc w:val="center"/>
        <w:rPr>
          <w:rFonts w:ascii="Arial" w:hAnsi="Arial" w:cs="Arial"/>
          <w:b/>
        </w:rPr>
      </w:pPr>
    </w:p>
    <w:p w14:paraId="53EEE3F0" w14:textId="77777777" w:rsidR="00984D79" w:rsidRPr="00D244D9" w:rsidRDefault="00984D79" w:rsidP="00984D79">
      <w:pPr>
        <w:jc w:val="center"/>
        <w:rPr>
          <w:rFonts w:ascii="Arial" w:hAnsi="Arial" w:cs="Arial"/>
          <w:b/>
        </w:rPr>
      </w:pPr>
    </w:p>
    <w:p w14:paraId="0EAB3F57" w14:textId="77777777" w:rsidR="00984D79" w:rsidRPr="00D244D9" w:rsidRDefault="00984D79" w:rsidP="00984D79">
      <w:pPr>
        <w:jc w:val="center"/>
        <w:rPr>
          <w:rFonts w:ascii="Arial" w:hAnsi="Arial" w:cs="Arial"/>
          <w:b/>
        </w:rPr>
      </w:pPr>
    </w:p>
    <w:p w14:paraId="5AA99537" w14:textId="77777777" w:rsidR="00984D79" w:rsidRPr="00D244D9" w:rsidRDefault="00984D79" w:rsidP="00984D79">
      <w:pPr>
        <w:jc w:val="center"/>
        <w:rPr>
          <w:rFonts w:ascii="Arial" w:hAnsi="Arial" w:cs="Arial"/>
          <w:b/>
        </w:rPr>
      </w:pPr>
    </w:p>
    <w:p w14:paraId="36CE4A0E" w14:textId="77777777" w:rsidR="00E76B89" w:rsidRDefault="00E76B89" w:rsidP="00984D79">
      <w:pPr>
        <w:jc w:val="center"/>
        <w:rPr>
          <w:rFonts w:ascii="Arial" w:hAnsi="Arial" w:cs="Arial"/>
          <w:b/>
        </w:rPr>
      </w:pPr>
    </w:p>
    <w:p w14:paraId="51CD0C69" w14:textId="77777777" w:rsidR="00D244D9" w:rsidRDefault="00D244D9" w:rsidP="00984D79">
      <w:pPr>
        <w:jc w:val="center"/>
        <w:rPr>
          <w:rFonts w:ascii="Arial" w:hAnsi="Arial" w:cs="Arial"/>
          <w:b/>
        </w:rPr>
      </w:pPr>
    </w:p>
    <w:p w14:paraId="455330A9" w14:textId="77777777" w:rsidR="00D244D9" w:rsidRDefault="00D244D9" w:rsidP="00984D79">
      <w:pPr>
        <w:jc w:val="center"/>
        <w:rPr>
          <w:rFonts w:ascii="Arial" w:hAnsi="Arial" w:cs="Arial"/>
          <w:b/>
        </w:rPr>
      </w:pPr>
    </w:p>
    <w:p w14:paraId="4D48A29D" w14:textId="77777777" w:rsidR="00D244D9" w:rsidRDefault="00D244D9" w:rsidP="00984D79">
      <w:pPr>
        <w:jc w:val="center"/>
        <w:rPr>
          <w:rFonts w:ascii="Arial" w:hAnsi="Arial" w:cs="Arial"/>
          <w:b/>
        </w:rPr>
      </w:pPr>
    </w:p>
    <w:p w14:paraId="0852200B" w14:textId="77777777" w:rsidR="00D244D9" w:rsidRDefault="00D244D9" w:rsidP="00984D79">
      <w:pPr>
        <w:jc w:val="center"/>
        <w:rPr>
          <w:rFonts w:ascii="Arial" w:hAnsi="Arial" w:cs="Arial"/>
          <w:b/>
        </w:rPr>
      </w:pPr>
    </w:p>
    <w:p w14:paraId="1B58A09D" w14:textId="77777777" w:rsidR="00D244D9" w:rsidRPr="00D244D9" w:rsidRDefault="00D244D9" w:rsidP="00984D79">
      <w:pPr>
        <w:jc w:val="center"/>
        <w:rPr>
          <w:rFonts w:ascii="Arial" w:hAnsi="Arial" w:cs="Arial"/>
          <w:b/>
        </w:rPr>
      </w:pPr>
    </w:p>
    <w:p w14:paraId="22FBC438" w14:textId="77777777" w:rsidR="00E76B89" w:rsidRPr="00D244D9" w:rsidRDefault="00E76B89" w:rsidP="00984D79">
      <w:pPr>
        <w:jc w:val="center"/>
        <w:rPr>
          <w:rFonts w:ascii="Arial" w:hAnsi="Arial" w:cs="Arial"/>
          <w:b/>
        </w:rPr>
      </w:pPr>
    </w:p>
    <w:p w14:paraId="2FA3569C" w14:textId="77777777" w:rsidR="005221BE" w:rsidRPr="00D244D9" w:rsidRDefault="005221BE" w:rsidP="00984D79">
      <w:pPr>
        <w:jc w:val="center"/>
        <w:rPr>
          <w:rFonts w:ascii="Arial" w:hAnsi="Arial" w:cs="Arial"/>
          <w:b/>
        </w:rPr>
      </w:pPr>
    </w:p>
    <w:p w14:paraId="283E7657" w14:textId="77777777" w:rsidR="005221BE" w:rsidRPr="00D244D9" w:rsidRDefault="005221BE" w:rsidP="00984D79">
      <w:pPr>
        <w:jc w:val="center"/>
        <w:rPr>
          <w:rFonts w:ascii="Arial" w:hAnsi="Arial" w:cs="Arial"/>
          <w:b/>
        </w:rPr>
      </w:pPr>
    </w:p>
    <w:p w14:paraId="7F4EAF02" w14:textId="77777777" w:rsidR="00E76B89" w:rsidRPr="00D244D9" w:rsidRDefault="00E76B89" w:rsidP="00984D79">
      <w:pPr>
        <w:jc w:val="center"/>
        <w:rPr>
          <w:rFonts w:ascii="Arial" w:hAnsi="Arial" w:cs="Arial"/>
          <w:b/>
        </w:rPr>
      </w:pPr>
    </w:p>
    <w:p w14:paraId="089CE3E7" w14:textId="77777777" w:rsidR="006A3964" w:rsidRPr="00D244D9" w:rsidRDefault="006A3964" w:rsidP="00984D79">
      <w:pPr>
        <w:jc w:val="center"/>
        <w:rPr>
          <w:rFonts w:ascii="Arial" w:hAnsi="Arial" w:cs="Arial"/>
          <w:b/>
          <w:sz w:val="22"/>
          <w:szCs w:val="22"/>
        </w:rPr>
      </w:pPr>
    </w:p>
    <w:p w14:paraId="05DFD848" w14:textId="77777777" w:rsidR="00984D79" w:rsidRPr="00D244D9" w:rsidRDefault="00984D79" w:rsidP="00984D79">
      <w:pPr>
        <w:jc w:val="center"/>
        <w:rPr>
          <w:rFonts w:ascii="Arial" w:hAnsi="Arial" w:cs="Arial"/>
          <w:b/>
          <w:sz w:val="22"/>
          <w:szCs w:val="22"/>
        </w:rPr>
      </w:pPr>
      <w:r w:rsidRPr="00D244D9">
        <w:rPr>
          <w:rFonts w:ascii="Arial" w:hAnsi="Arial" w:cs="Arial"/>
          <w:b/>
          <w:sz w:val="22"/>
          <w:szCs w:val="22"/>
        </w:rPr>
        <w:t>Минск</w:t>
      </w:r>
    </w:p>
    <w:p w14:paraId="777900F1" w14:textId="77777777" w:rsidR="00984D79" w:rsidRPr="00D244D9" w:rsidRDefault="00984D79" w:rsidP="00984D79">
      <w:pPr>
        <w:jc w:val="center"/>
        <w:rPr>
          <w:rFonts w:ascii="Arial" w:hAnsi="Arial" w:cs="Arial"/>
          <w:b/>
          <w:sz w:val="22"/>
          <w:szCs w:val="22"/>
        </w:rPr>
      </w:pPr>
      <w:r w:rsidRPr="00D244D9">
        <w:rPr>
          <w:rFonts w:ascii="Arial" w:hAnsi="Arial" w:cs="Arial"/>
          <w:b/>
          <w:sz w:val="22"/>
          <w:szCs w:val="22"/>
        </w:rPr>
        <w:t>Евразийский совет по стандартизации, метрологии и сертификации</w:t>
      </w:r>
    </w:p>
    <w:p w14:paraId="782625FE" w14:textId="77777777" w:rsidR="00984D79" w:rsidRDefault="00602765" w:rsidP="00984D79">
      <w:pPr>
        <w:jc w:val="center"/>
        <w:rPr>
          <w:rFonts w:ascii="Arial" w:hAnsi="Arial" w:cs="Arial"/>
          <w:b/>
          <w:sz w:val="22"/>
          <w:szCs w:val="22"/>
        </w:rPr>
      </w:pPr>
      <w:r w:rsidRPr="00D244D9">
        <w:rPr>
          <w:rFonts w:ascii="Arial" w:hAnsi="Arial" w:cs="Arial"/>
          <w:b/>
          <w:sz w:val="22"/>
          <w:szCs w:val="22"/>
        </w:rPr>
        <w:t>20__</w:t>
      </w:r>
    </w:p>
    <w:p w14:paraId="207E0F8A" w14:textId="77777777" w:rsidR="00D244D9" w:rsidRDefault="00D244D9" w:rsidP="00984D79">
      <w:pPr>
        <w:jc w:val="center"/>
        <w:rPr>
          <w:rFonts w:ascii="Arial" w:hAnsi="Arial" w:cs="Arial"/>
          <w:b/>
          <w:sz w:val="22"/>
          <w:szCs w:val="22"/>
        </w:rPr>
      </w:pPr>
    </w:p>
    <w:p w14:paraId="2F60FA3A" w14:textId="77777777" w:rsidR="00D244D9" w:rsidRDefault="00D244D9" w:rsidP="00984D79">
      <w:pPr>
        <w:jc w:val="center"/>
        <w:rPr>
          <w:rFonts w:ascii="Arial" w:hAnsi="Arial" w:cs="Arial"/>
          <w:b/>
          <w:sz w:val="22"/>
          <w:szCs w:val="22"/>
        </w:rPr>
      </w:pPr>
    </w:p>
    <w:p w14:paraId="71ABDC90" w14:textId="77777777" w:rsidR="00D244D9" w:rsidRPr="00D244D9" w:rsidRDefault="00D244D9" w:rsidP="00984D79">
      <w:pPr>
        <w:jc w:val="center"/>
        <w:rPr>
          <w:rFonts w:ascii="Arial" w:hAnsi="Arial" w:cs="Arial"/>
          <w:b/>
          <w:sz w:val="22"/>
          <w:szCs w:val="22"/>
        </w:rPr>
      </w:pPr>
    </w:p>
    <w:p w14:paraId="29FCC654" w14:textId="77777777" w:rsidR="007E5FC3" w:rsidRPr="00D244D9" w:rsidRDefault="007E5FC3" w:rsidP="007E5FC3">
      <w:pPr>
        <w:jc w:val="center"/>
        <w:rPr>
          <w:rFonts w:ascii="Arial" w:hAnsi="Arial" w:cs="Arial"/>
          <w:b/>
        </w:rPr>
      </w:pPr>
      <w:r w:rsidRPr="00D244D9">
        <w:rPr>
          <w:rFonts w:ascii="Arial" w:hAnsi="Arial" w:cs="Arial"/>
          <w:b/>
        </w:rPr>
        <w:t>Предисловие</w:t>
      </w:r>
    </w:p>
    <w:p w14:paraId="6151586F" w14:textId="77777777" w:rsidR="007E5FC3" w:rsidRPr="00D244D9" w:rsidRDefault="007E5FC3" w:rsidP="007E5FC3">
      <w:pPr>
        <w:jc w:val="both"/>
        <w:rPr>
          <w:rFonts w:ascii="Arial" w:hAnsi="Arial" w:cs="Arial"/>
        </w:rPr>
      </w:pPr>
    </w:p>
    <w:p w14:paraId="08BA84F3" w14:textId="77777777" w:rsidR="009C20C4" w:rsidRPr="00D244D9" w:rsidRDefault="009C20C4" w:rsidP="009C20C4">
      <w:pPr>
        <w:spacing w:line="276" w:lineRule="auto"/>
        <w:ind w:firstLine="567"/>
        <w:jc w:val="both"/>
        <w:rPr>
          <w:rFonts w:ascii="Arial" w:hAnsi="Arial" w:cs="Arial"/>
        </w:rPr>
      </w:pPr>
      <w:r w:rsidRPr="00D244D9">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768B23F5" w14:textId="77777777" w:rsidR="009C20C4" w:rsidRPr="00D244D9" w:rsidRDefault="009C20C4" w:rsidP="009C20C4">
      <w:pPr>
        <w:spacing w:line="276" w:lineRule="auto"/>
        <w:ind w:firstLine="567"/>
        <w:jc w:val="both"/>
        <w:rPr>
          <w:rFonts w:ascii="Arial" w:hAnsi="Arial" w:cs="Arial"/>
        </w:rPr>
      </w:pPr>
      <w:r w:rsidRPr="00D244D9">
        <w:rPr>
          <w:rFonts w:ascii="Arial" w:hAnsi="Arial" w:cs="Arial"/>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52EF6B5C" w14:textId="77777777" w:rsidR="007E5FC3" w:rsidRPr="00D244D9" w:rsidRDefault="007E5FC3" w:rsidP="007E5FC3">
      <w:pPr>
        <w:ind w:firstLine="709"/>
        <w:rPr>
          <w:rFonts w:ascii="Arial" w:hAnsi="Arial" w:cs="Arial"/>
          <w:b/>
        </w:rPr>
      </w:pPr>
    </w:p>
    <w:p w14:paraId="45F67DEA" w14:textId="77777777" w:rsidR="007E5FC3" w:rsidRPr="00D244D9" w:rsidRDefault="007E5FC3" w:rsidP="007E5FC3">
      <w:pPr>
        <w:ind w:firstLine="709"/>
        <w:rPr>
          <w:rFonts w:ascii="Arial" w:hAnsi="Arial" w:cs="Arial"/>
          <w:b/>
        </w:rPr>
      </w:pPr>
      <w:r w:rsidRPr="00D244D9">
        <w:rPr>
          <w:rFonts w:ascii="Arial" w:hAnsi="Arial" w:cs="Arial"/>
          <w:b/>
        </w:rPr>
        <w:t>Сведения о стандарте</w:t>
      </w:r>
    </w:p>
    <w:p w14:paraId="7EDDB76C" w14:textId="77777777" w:rsidR="00C444B7" w:rsidRPr="00D244D9" w:rsidRDefault="00C444B7" w:rsidP="007E5FC3">
      <w:pPr>
        <w:ind w:firstLine="709"/>
        <w:rPr>
          <w:rFonts w:ascii="Arial" w:hAnsi="Arial" w:cs="Arial"/>
          <w:b/>
        </w:rPr>
      </w:pPr>
    </w:p>
    <w:p w14:paraId="1C495D84" w14:textId="41BD576A" w:rsidR="005221BE" w:rsidRPr="00D244D9" w:rsidRDefault="005221BE" w:rsidP="005221BE">
      <w:pPr>
        <w:ind w:firstLine="567"/>
        <w:jc w:val="both"/>
        <w:rPr>
          <w:rFonts w:ascii="Arial" w:hAnsi="Arial" w:cs="Arial"/>
        </w:rPr>
      </w:pPr>
      <w:r w:rsidRPr="00D244D9">
        <w:rPr>
          <w:rFonts w:ascii="Arial" w:hAnsi="Arial" w:cs="Arial"/>
        </w:rPr>
        <w:t xml:space="preserve">1 </w:t>
      </w:r>
      <w:r w:rsidR="00D244D9">
        <w:rPr>
          <w:rFonts w:ascii="Arial" w:hAnsi="Arial" w:cs="Arial"/>
        </w:rPr>
        <w:t>РАЗРАБОТАН</w:t>
      </w:r>
      <w:r w:rsidRPr="00D244D9">
        <w:rPr>
          <w:rFonts w:ascii="Arial" w:hAnsi="Arial" w:cs="Arial"/>
        </w:rPr>
        <w:t xml:space="preserve"> Республиканским государственным предприятием на праве хозяйственного ведения «</w:t>
      </w:r>
      <w:r w:rsidR="009C20C4" w:rsidRPr="00D244D9">
        <w:rPr>
          <w:rFonts w:ascii="Arial" w:hAnsi="Arial" w:cs="Arial"/>
        </w:rPr>
        <w:t>Казахстанский</w:t>
      </w:r>
      <w:r w:rsidRPr="00D244D9">
        <w:rPr>
          <w:rFonts w:ascii="Arial" w:hAnsi="Arial" w:cs="Arial"/>
        </w:rPr>
        <w:t xml:space="preserve">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международного стандарта, указанного в пункте 4.</w:t>
      </w:r>
    </w:p>
    <w:p w14:paraId="45954CD2" w14:textId="77777777" w:rsidR="005221BE" w:rsidRPr="00D244D9" w:rsidRDefault="005221BE" w:rsidP="005221BE">
      <w:pPr>
        <w:ind w:firstLine="567"/>
        <w:jc w:val="both"/>
        <w:rPr>
          <w:rFonts w:ascii="Arial" w:hAnsi="Arial" w:cs="Arial"/>
        </w:rPr>
      </w:pPr>
      <w:r w:rsidRPr="00D244D9">
        <w:rPr>
          <w:rFonts w:ascii="Arial" w:hAnsi="Arial" w:cs="Arial"/>
        </w:rPr>
        <w:t>2 ВНЕСЕН Комитетом технического регулирования и метрологии Министерства торговли и интеграции Республики Казахстан</w:t>
      </w:r>
    </w:p>
    <w:p w14:paraId="0BB0F327" w14:textId="77777777" w:rsidR="005221BE" w:rsidRPr="00D244D9" w:rsidRDefault="005221BE" w:rsidP="005221BE">
      <w:pPr>
        <w:ind w:firstLine="567"/>
        <w:jc w:val="both"/>
        <w:rPr>
          <w:rFonts w:ascii="Arial" w:hAnsi="Arial" w:cs="Arial"/>
        </w:rPr>
      </w:pPr>
      <w:r w:rsidRPr="00D244D9">
        <w:rPr>
          <w:rFonts w:ascii="Arial" w:hAnsi="Arial" w:cs="Arial"/>
        </w:rPr>
        <w:t>3 ПРИНЯТ Евразийским советом по стандартизации, метрологии и сертификации (протокол №</w:t>
      </w:r>
      <w:proofErr w:type="gramStart"/>
      <w:r w:rsidRPr="00D244D9">
        <w:rPr>
          <w:rFonts w:ascii="Arial" w:hAnsi="Arial" w:cs="Arial"/>
        </w:rPr>
        <w:t xml:space="preserve"> ….</w:t>
      </w:r>
      <w:proofErr w:type="gramEnd"/>
      <w:r w:rsidRPr="00D244D9">
        <w:rPr>
          <w:rFonts w:ascii="Arial" w:hAnsi="Arial" w:cs="Arial"/>
        </w:rPr>
        <w:t>. от ……)</w:t>
      </w:r>
    </w:p>
    <w:p w14:paraId="1E6CD0FF" w14:textId="77777777" w:rsidR="005221BE" w:rsidRPr="00D244D9" w:rsidRDefault="005221BE" w:rsidP="005221BE">
      <w:pPr>
        <w:ind w:firstLine="567"/>
        <w:jc w:val="both"/>
        <w:rPr>
          <w:rFonts w:ascii="Arial" w:hAnsi="Arial" w:cs="Arial"/>
        </w:rPr>
      </w:pPr>
      <w:r w:rsidRPr="00D244D9">
        <w:rPr>
          <w:rFonts w:ascii="Arial" w:hAnsi="Arial" w:cs="Arial"/>
        </w:rPr>
        <w:t>За принятие проголосовали:</w:t>
      </w:r>
    </w:p>
    <w:tbl>
      <w:tblPr>
        <w:tblW w:w="9696"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028"/>
        <w:gridCol w:w="4961"/>
      </w:tblGrid>
      <w:tr w:rsidR="005221BE" w:rsidRPr="00D244D9" w14:paraId="409E240A" w14:textId="77777777" w:rsidTr="00794850">
        <w:trPr>
          <w:trHeight w:val="1222"/>
        </w:trPr>
        <w:tc>
          <w:tcPr>
            <w:tcW w:w="2707"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4F9A9875" w14:textId="77777777" w:rsidR="005221BE" w:rsidRPr="00D244D9" w:rsidRDefault="005221BE" w:rsidP="00794850">
            <w:pPr>
              <w:spacing w:line="276" w:lineRule="auto"/>
              <w:jc w:val="center"/>
              <w:rPr>
                <w:rFonts w:ascii="Arial" w:hAnsi="Arial" w:cs="Arial"/>
              </w:rPr>
            </w:pPr>
            <w:r w:rsidRPr="00D244D9">
              <w:rPr>
                <w:rFonts w:ascii="Arial" w:hAnsi="Arial" w:cs="Arial"/>
              </w:rPr>
              <w:t>Краткое наименование страны по МК</w:t>
            </w:r>
          </w:p>
          <w:p w14:paraId="78D7A7D4" w14:textId="77777777" w:rsidR="005221BE" w:rsidRPr="00D244D9" w:rsidRDefault="005221BE" w:rsidP="00794850">
            <w:pPr>
              <w:spacing w:line="276" w:lineRule="auto"/>
              <w:jc w:val="center"/>
              <w:rPr>
                <w:rFonts w:ascii="Arial" w:hAnsi="Arial" w:cs="Arial"/>
              </w:rPr>
            </w:pPr>
            <w:r w:rsidRPr="00D244D9">
              <w:rPr>
                <w:rFonts w:ascii="Arial" w:hAnsi="Arial" w:cs="Arial"/>
              </w:rPr>
              <w:t>(ИСО 3166) 004–97</w:t>
            </w:r>
          </w:p>
        </w:tc>
        <w:tc>
          <w:tcPr>
            <w:tcW w:w="2028"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044E5C5E" w14:textId="77777777" w:rsidR="005221BE" w:rsidRPr="00D244D9" w:rsidRDefault="005221BE" w:rsidP="00794850">
            <w:pPr>
              <w:spacing w:line="276" w:lineRule="auto"/>
              <w:jc w:val="center"/>
              <w:rPr>
                <w:rFonts w:ascii="Arial" w:hAnsi="Arial" w:cs="Arial"/>
              </w:rPr>
            </w:pPr>
            <w:r w:rsidRPr="00D244D9">
              <w:rPr>
                <w:rFonts w:ascii="Arial" w:hAnsi="Arial" w:cs="Arial"/>
              </w:rPr>
              <w:t>Код страны по МК (ИСО 3166) 004–97</w:t>
            </w:r>
          </w:p>
        </w:tc>
        <w:tc>
          <w:tcPr>
            <w:tcW w:w="4961"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4D3A2870" w14:textId="77777777" w:rsidR="005221BE" w:rsidRPr="00D244D9" w:rsidRDefault="005221BE" w:rsidP="00794850">
            <w:pPr>
              <w:spacing w:line="276" w:lineRule="auto"/>
              <w:jc w:val="center"/>
              <w:rPr>
                <w:rFonts w:ascii="Arial" w:hAnsi="Arial" w:cs="Arial"/>
              </w:rPr>
            </w:pPr>
            <w:r w:rsidRPr="00D244D9">
              <w:rPr>
                <w:rFonts w:ascii="Arial" w:hAnsi="Arial" w:cs="Arial"/>
              </w:rPr>
              <w:t>Сокращенное наименование</w:t>
            </w:r>
          </w:p>
          <w:p w14:paraId="4B2E238F" w14:textId="77777777" w:rsidR="005221BE" w:rsidRPr="00D244D9" w:rsidRDefault="005221BE" w:rsidP="00794850">
            <w:pPr>
              <w:spacing w:line="276" w:lineRule="auto"/>
              <w:jc w:val="center"/>
              <w:rPr>
                <w:rFonts w:ascii="Arial" w:hAnsi="Arial" w:cs="Arial"/>
              </w:rPr>
            </w:pPr>
            <w:r w:rsidRPr="00D244D9">
              <w:rPr>
                <w:rFonts w:ascii="Arial" w:hAnsi="Arial" w:cs="Arial"/>
              </w:rPr>
              <w:t>национального органа</w:t>
            </w:r>
          </w:p>
          <w:p w14:paraId="4416FABE" w14:textId="77777777" w:rsidR="005221BE" w:rsidRPr="00D244D9" w:rsidRDefault="005221BE" w:rsidP="00794850">
            <w:pPr>
              <w:spacing w:line="276" w:lineRule="auto"/>
              <w:jc w:val="center"/>
              <w:rPr>
                <w:rFonts w:ascii="Arial" w:hAnsi="Arial" w:cs="Arial"/>
              </w:rPr>
            </w:pPr>
            <w:r w:rsidRPr="00D244D9">
              <w:rPr>
                <w:rFonts w:ascii="Arial" w:hAnsi="Arial" w:cs="Arial"/>
              </w:rPr>
              <w:t>по стандартизации</w:t>
            </w:r>
          </w:p>
        </w:tc>
      </w:tr>
      <w:tr w:rsidR="005221BE" w:rsidRPr="00D244D9" w14:paraId="7B7C1110" w14:textId="77777777" w:rsidTr="00794850">
        <w:trPr>
          <w:trHeight w:val="170"/>
        </w:trPr>
        <w:tc>
          <w:tcPr>
            <w:tcW w:w="2707" w:type="dxa"/>
            <w:tcBorders>
              <w:top w:val="double" w:sz="4" w:space="0" w:color="auto"/>
              <w:left w:val="single" w:sz="4" w:space="0" w:color="auto"/>
              <w:bottom w:val="single" w:sz="4" w:space="0" w:color="auto"/>
              <w:right w:val="single" w:sz="4" w:space="0" w:color="auto"/>
            </w:tcBorders>
            <w:tcMar>
              <w:left w:w="57" w:type="dxa"/>
              <w:right w:w="57" w:type="dxa"/>
            </w:tcMar>
          </w:tcPr>
          <w:p w14:paraId="0DD96562" w14:textId="77777777" w:rsidR="005221BE" w:rsidRPr="00D244D9" w:rsidRDefault="005221BE" w:rsidP="00794850">
            <w:pPr>
              <w:spacing w:line="276" w:lineRule="auto"/>
              <w:jc w:val="both"/>
              <w:rPr>
                <w:rFonts w:ascii="Arial" w:hAnsi="Arial" w:cs="Arial"/>
              </w:rPr>
            </w:pPr>
          </w:p>
        </w:tc>
        <w:tc>
          <w:tcPr>
            <w:tcW w:w="2028" w:type="dxa"/>
            <w:tcBorders>
              <w:top w:val="double" w:sz="4" w:space="0" w:color="auto"/>
              <w:left w:val="single" w:sz="4" w:space="0" w:color="auto"/>
              <w:bottom w:val="single" w:sz="4" w:space="0" w:color="auto"/>
              <w:right w:val="single" w:sz="4" w:space="0" w:color="auto"/>
            </w:tcBorders>
            <w:tcMar>
              <w:left w:w="57" w:type="dxa"/>
              <w:right w:w="57" w:type="dxa"/>
            </w:tcMar>
          </w:tcPr>
          <w:p w14:paraId="68131A98" w14:textId="77777777" w:rsidR="005221BE" w:rsidRPr="00D244D9" w:rsidRDefault="005221BE" w:rsidP="00794850">
            <w:pPr>
              <w:spacing w:line="276" w:lineRule="auto"/>
              <w:jc w:val="center"/>
              <w:rPr>
                <w:rFonts w:ascii="Arial" w:hAnsi="Arial" w:cs="Arial"/>
              </w:rPr>
            </w:pPr>
          </w:p>
        </w:tc>
        <w:tc>
          <w:tcPr>
            <w:tcW w:w="4961" w:type="dxa"/>
            <w:tcBorders>
              <w:top w:val="double" w:sz="4" w:space="0" w:color="auto"/>
              <w:left w:val="single" w:sz="4" w:space="0" w:color="auto"/>
              <w:bottom w:val="single" w:sz="4" w:space="0" w:color="auto"/>
              <w:right w:val="single" w:sz="4" w:space="0" w:color="auto"/>
            </w:tcBorders>
            <w:tcMar>
              <w:left w:w="57" w:type="dxa"/>
              <w:right w:w="57" w:type="dxa"/>
            </w:tcMar>
          </w:tcPr>
          <w:p w14:paraId="3FF029B0" w14:textId="77777777" w:rsidR="005221BE" w:rsidRPr="00D244D9" w:rsidRDefault="005221BE" w:rsidP="00794850">
            <w:pPr>
              <w:spacing w:line="276" w:lineRule="auto"/>
              <w:jc w:val="both"/>
              <w:rPr>
                <w:rFonts w:ascii="Arial" w:hAnsi="Arial" w:cs="Arial"/>
              </w:rPr>
            </w:pPr>
          </w:p>
        </w:tc>
      </w:tr>
    </w:tbl>
    <w:p w14:paraId="61A781A1" w14:textId="77777777" w:rsidR="005221BE" w:rsidRPr="00D244D9" w:rsidRDefault="005221BE" w:rsidP="005221BE">
      <w:pPr>
        <w:ind w:firstLine="709"/>
        <w:rPr>
          <w:rFonts w:ascii="Arial" w:hAnsi="Arial" w:cs="Arial"/>
          <w:b/>
        </w:rPr>
      </w:pPr>
    </w:p>
    <w:p w14:paraId="23222BFD" w14:textId="35A3EB83" w:rsidR="00B83568" w:rsidRPr="00D244D9" w:rsidRDefault="005221BE" w:rsidP="003A5E4F">
      <w:pPr>
        <w:ind w:firstLine="567"/>
        <w:jc w:val="both"/>
        <w:rPr>
          <w:rFonts w:ascii="Arial" w:eastAsia="Arial" w:hAnsi="Arial" w:cs="Arial"/>
          <w:lang w:bidi="ru-RU"/>
        </w:rPr>
      </w:pPr>
      <w:r w:rsidRPr="00E15689">
        <w:rPr>
          <w:rFonts w:ascii="Arial" w:hAnsi="Arial" w:cs="Arial"/>
          <w:color w:val="2D2D2D"/>
          <w:spacing w:val="2"/>
          <w:shd w:val="clear" w:color="auto" w:fill="FFFFFF"/>
        </w:rPr>
        <w:t xml:space="preserve">4 </w:t>
      </w:r>
      <w:r w:rsidR="00C32EAA" w:rsidRPr="00D244D9">
        <w:rPr>
          <w:rFonts w:ascii="Arial" w:eastAsia="Arial" w:hAnsi="Arial" w:cs="Arial"/>
          <w:lang w:bidi="ru-RU"/>
        </w:rPr>
        <w:t xml:space="preserve">ВЗАМЕН ГОСТ </w:t>
      </w:r>
      <w:r w:rsidR="00710C96" w:rsidRPr="00D244D9">
        <w:rPr>
          <w:rFonts w:ascii="Arial" w:eastAsia="Arial" w:hAnsi="Arial" w:cs="Arial"/>
          <w:lang w:bidi="ru-RU"/>
        </w:rPr>
        <w:t>3299</w:t>
      </w:r>
      <w:r w:rsidR="003A5E4F" w:rsidRPr="00D244D9">
        <w:rPr>
          <w:rFonts w:ascii="Arial" w:eastAsia="Arial" w:hAnsi="Arial" w:cs="Arial"/>
          <w:lang w:bidi="ru-RU"/>
        </w:rPr>
        <w:t>5</w:t>
      </w:r>
      <w:r w:rsidR="00710C96" w:rsidRPr="00D244D9">
        <w:rPr>
          <w:rFonts w:ascii="Arial" w:eastAsia="Arial" w:hAnsi="Arial" w:cs="Arial"/>
          <w:lang w:bidi="ru-RU"/>
        </w:rPr>
        <w:t>-2014</w:t>
      </w:r>
    </w:p>
    <w:p w14:paraId="70FE442D" w14:textId="77777777" w:rsidR="00061875" w:rsidRPr="00D244D9" w:rsidRDefault="00061875" w:rsidP="00724E48">
      <w:pPr>
        <w:shd w:val="clear" w:color="auto" w:fill="FFFFFF"/>
        <w:ind w:firstLine="567"/>
        <w:jc w:val="both"/>
        <w:textAlignment w:val="baseline"/>
        <w:rPr>
          <w:rFonts w:ascii="Arial" w:hAnsi="Arial" w:cs="Arial"/>
        </w:rPr>
      </w:pPr>
    </w:p>
    <w:p w14:paraId="658A662F" w14:textId="77777777" w:rsidR="005221BE" w:rsidRPr="00D244D9" w:rsidRDefault="005221BE" w:rsidP="00724E48">
      <w:pPr>
        <w:shd w:val="clear" w:color="auto" w:fill="FFFFFF"/>
        <w:ind w:firstLine="567"/>
        <w:jc w:val="both"/>
        <w:textAlignment w:val="baseline"/>
        <w:rPr>
          <w:rFonts w:ascii="Arial" w:hAnsi="Arial" w:cs="Arial"/>
        </w:rPr>
      </w:pPr>
    </w:p>
    <w:p w14:paraId="3A00014F" w14:textId="77777777" w:rsidR="00BA246A" w:rsidRDefault="00BA246A" w:rsidP="005221BE">
      <w:pPr>
        <w:shd w:val="clear" w:color="auto" w:fill="FFFFFF"/>
        <w:ind w:firstLine="567"/>
        <w:jc w:val="both"/>
        <w:rPr>
          <w:rFonts w:ascii="Arial" w:hAnsi="Arial" w:cs="Arial"/>
          <w:i/>
          <w:iCs/>
        </w:rPr>
      </w:pPr>
    </w:p>
    <w:p w14:paraId="66AF5C09" w14:textId="77777777" w:rsidR="00BA246A" w:rsidRDefault="00BA246A" w:rsidP="005221BE">
      <w:pPr>
        <w:shd w:val="clear" w:color="auto" w:fill="FFFFFF"/>
        <w:ind w:firstLine="567"/>
        <w:jc w:val="both"/>
        <w:rPr>
          <w:rFonts w:ascii="Arial" w:hAnsi="Arial" w:cs="Arial"/>
          <w:i/>
          <w:iCs/>
        </w:rPr>
      </w:pPr>
    </w:p>
    <w:p w14:paraId="49467A3A" w14:textId="77777777" w:rsidR="00BA246A" w:rsidRDefault="00BA246A" w:rsidP="005221BE">
      <w:pPr>
        <w:shd w:val="clear" w:color="auto" w:fill="FFFFFF"/>
        <w:ind w:firstLine="567"/>
        <w:jc w:val="both"/>
        <w:rPr>
          <w:rFonts w:ascii="Arial" w:hAnsi="Arial" w:cs="Arial"/>
          <w:i/>
          <w:iCs/>
        </w:rPr>
      </w:pPr>
    </w:p>
    <w:p w14:paraId="3A7F2CF9" w14:textId="77777777" w:rsidR="00BA246A" w:rsidRDefault="00BA246A" w:rsidP="005221BE">
      <w:pPr>
        <w:shd w:val="clear" w:color="auto" w:fill="FFFFFF"/>
        <w:ind w:firstLine="567"/>
        <w:jc w:val="both"/>
        <w:rPr>
          <w:rFonts w:ascii="Arial" w:hAnsi="Arial" w:cs="Arial"/>
          <w:i/>
          <w:iCs/>
        </w:rPr>
      </w:pPr>
    </w:p>
    <w:p w14:paraId="130E4CDB" w14:textId="77777777" w:rsidR="00BA246A" w:rsidRDefault="00BA246A" w:rsidP="005221BE">
      <w:pPr>
        <w:shd w:val="clear" w:color="auto" w:fill="FFFFFF"/>
        <w:ind w:firstLine="567"/>
        <w:jc w:val="both"/>
        <w:rPr>
          <w:rFonts w:ascii="Arial" w:hAnsi="Arial" w:cs="Arial"/>
          <w:i/>
          <w:iCs/>
        </w:rPr>
      </w:pPr>
    </w:p>
    <w:p w14:paraId="744F2C14" w14:textId="77777777" w:rsidR="00BA246A" w:rsidRDefault="00BA246A" w:rsidP="005221BE">
      <w:pPr>
        <w:shd w:val="clear" w:color="auto" w:fill="FFFFFF"/>
        <w:ind w:firstLine="567"/>
        <w:jc w:val="both"/>
        <w:rPr>
          <w:rFonts w:ascii="Arial" w:hAnsi="Arial" w:cs="Arial"/>
          <w:i/>
          <w:iCs/>
        </w:rPr>
      </w:pPr>
    </w:p>
    <w:p w14:paraId="6620E25C" w14:textId="77777777" w:rsidR="00BA246A" w:rsidRDefault="00BA246A" w:rsidP="005221BE">
      <w:pPr>
        <w:shd w:val="clear" w:color="auto" w:fill="FFFFFF"/>
        <w:ind w:firstLine="567"/>
        <w:jc w:val="both"/>
        <w:rPr>
          <w:rFonts w:ascii="Arial" w:hAnsi="Arial" w:cs="Arial"/>
          <w:i/>
          <w:iCs/>
        </w:rPr>
      </w:pPr>
    </w:p>
    <w:p w14:paraId="00F4333A" w14:textId="77777777" w:rsidR="00BA246A" w:rsidRDefault="00BA246A" w:rsidP="005221BE">
      <w:pPr>
        <w:shd w:val="clear" w:color="auto" w:fill="FFFFFF"/>
        <w:ind w:firstLine="567"/>
        <w:jc w:val="both"/>
        <w:rPr>
          <w:rFonts w:ascii="Arial" w:hAnsi="Arial" w:cs="Arial"/>
          <w:i/>
          <w:iCs/>
        </w:rPr>
      </w:pPr>
    </w:p>
    <w:p w14:paraId="3302E3FA" w14:textId="77777777" w:rsidR="00BA246A" w:rsidRDefault="00BA246A" w:rsidP="005221BE">
      <w:pPr>
        <w:shd w:val="clear" w:color="auto" w:fill="FFFFFF"/>
        <w:ind w:firstLine="567"/>
        <w:jc w:val="both"/>
        <w:rPr>
          <w:rFonts w:ascii="Arial" w:hAnsi="Arial" w:cs="Arial"/>
          <w:i/>
          <w:iCs/>
        </w:rPr>
      </w:pPr>
    </w:p>
    <w:p w14:paraId="7DCE3B28" w14:textId="77777777" w:rsidR="00BA246A" w:rsidRDefault="00BA246A" w:rsidP="005221BE">
      <w:pPr>
        <w:shd w:val="clear" w:color="auto" w:fill="FFFFFF"/>
        <w:ind w:firstLine="567"/>
        <w:jc w:val="both"/>
        <w:rPr>
          <w:rFonts w:ascii="Arial" w:hAnsi="Arial" w:cs="Arial"/>
          <w:i/>
          <w:iCs/>
        </w:rPr>
      </w:pPr>
    </w:p>
    <w:p w14:paraId="50348775" w14:textId="77777777" w:rsidR="00BA246A" w:rsidRDefault="00BA246A" w:rsidP="005221BE">
      <w:pPr>
        <w:shd w:val="clear" w:color="auto" w:fill="FFFFFF"/>
        <w:ind w:firstLine="567"/>
        <w:jc w:val="both"/>
        <w:rPr>
          <w:rFonts w:ascii="Arial" w:hAnsi="Arial" w:cs="Arial"/>
          <w:i/>
          <w:iCs/>
        </w:rPr>
      </w:pPr>
    </w:p>
    <w:p w14:paraId="74393C60" w14:textId="77777777" w:rsidR="00BA246A" w:rsidRDefault="00BA246A" w:rsidP="005221BE">
      <w:pPr>
        <w:shd w:val="clear" w:color="auto" w:fill="FFFFFF"/>
        <w:ind w:firstLine="567"/>
        <w:jc w:val="both"/>
        <w:rPr>
          <w:rFonts w:ascii="Arial" w:hAnsi="Arial" w:cs="Arial"/>
          <w:i/>
          <w:iCs/>
        </w:rPr>
      </w:pPr>
    </w:p>
    <w:p w14:paraId="097F1263" w14:textId="0A3D7EE1" w:rsidR="005221BE" w:rsidRPr="00D244D9" w:rsidRDefault="005221BE" w:rsidP="005221BE">
      <w:pPr>
        <w:shd w:val="clear" w:color="auto" w:fill="FFFFFF"/>
        <w:ind w:firstLine="567"/>
        <w:jc w:val="both"/>
        <w:rPr>
          <w:rFonts w:ascii="Arial" w:hAnsi="Arial" w:cs="Arial"/>
          <w:i/>
          <w:iCs/>
        </w:rPr>
      </w:pPr>
      <w:r w:rsidRPr="00D244D9">
        <w:rPr>
          <w:rFonts w:ascii="Arial" w:hAnsi="Arial" w:cs="Arial"/>
          <w:i/>
          <w:iCs/>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3DF3C2AE" w14:textId="77777777" w:rsidR="005221BE" w:rsidRPr="00D244D9" w:rsidRDefault="005221BE" w:rsidP="005221BE">
      <w:pPr>
        <w:shd w:val="clear" w:color="auto" w:fill="FFFFFF"/>
        <w:ind w:firstLine="567"/>
        <w:jc w:val="both"/>
        <w:rPr>
          <w:rFonts w:ascii="Arial" w:hAnsi="Arial" w:cs="Arial"/>
          <w:snapToGrid w:val="0"/>
        </w:rPr>
      </w:pPr>
      <w:r w:rsidRPr="00D244D9">
        <w:rPr>
          <w:rFonts w:ascii="Arial" w:hAnsi="Arial" w:cs="Arial"/>
          <w:i/>
          <w:iCs/>
        </w:rPr>
        <w:t>В случав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w:t>
      </w:r>
      <w:r w:rsidR="00DC5E13" w:rsidRPr="00D244D9">
        <w:rPr>
          <w:rFonts w:ascii="Arial" w:hAnsi="Arial" w:cs="Arial"/>
          <w:i/>
          <w:iCs/>
        </w:rPr>
        <w:t>огии и сертификации в каталоге «Межгосударственные стандарты»</w:t>
      </w:r>
      <w:r w:rsidRPr="00D244D9">
        <w:rPr>
          <w:rFonts w:ascii="Arial" w:hAnsi="Arial" w:cs="Arial"/>
          <w:i/>
          <w:iCs/>
        </w:rPr>
        <w:t>.</w:t>
      </w:r>
    </w:p>
    <w:p w14:paraId="4B805F68" w14:textId="77777777" w:rsidR="005221BE" w:rsidRPr="00D244D9" w:rsidRDefault="005221BE" w:rsidP="005221BE">
      <w:pPr>
        <w:jc w:val="center"/>
        <w:rPr>
          <w:rFonts w:ascii="Arial" w:hAnsi="Arial" w:cs="Arial"/>
          <w:b/>
          <w:sz w:val="22"/>
          <w:szCs w:val="22"/>
        </w:rPr>
      </w:pPr>
    </w:p>
    <w:p w14:paraId="16D8FC97" w14:textId="77777777" w:rsidR="005221BE" w:rsidRPr="00D244D9" w:rsidRDefault="005221BE" w:rsidP="005221BE">
      <w:pPr>
        <w:rPr>
          <w:rFonts w:ascii="Arial" w:hAnsi="Arial" w:cs="Arial"/>
          <w:b/>
          <w:bCs/>
          <w:sz w:val="22"/>
          <w:szCs w:val="22"/>
        </w:rPr>
      </w:pPr>
    </w:p>
    <w:p w14:paraId="1D5EDE3C" w14:textId="77777777" w:rsidR="005221BE" w:rsidRPr="00D244D9" w:rsidRDefault="005221BE" w:rsidP="005221BE">
      <w:pPr>
        <w:rPr>
          <w:rFonts w:ascii="Arial" w:hAnsi="Arial" w:cs="Arial"/>
          <w:b/>
          <w:bCs/>
          <w:sz w:val="22"/>
          <w:szCs w:val="22"/>
        </w:rPr>
      </w:pPr>
    </w:p>
    <w:p w14:paraId="5B80722C" w14:textId="77777777" w:rsidR="005221BE" w:rsidRPr="00D244D9" w:rsidRDefault="005221BE" w:rsidP="005221BE">
      <w:pPr>
        <w:rPr>
          <w:rFonts w:ascii="Arial" w:hAnsi="Arial" w:cs="Arial"/>
          <w:b/>
          <w:bCs/>
          <w:sz w:val="22"/>
          <w:szCs w:val="22"/>
        </w:rPr>
      </w:pPr>
    </w:p>
    <w:p w14:paraId="69A8DBAC" w14:textId="77777777" w:rsidR="005221BE" w:rsidRPr="00D244D9" w:rsidRDefault="005221BE" w:rsidP="005221BE">
      <w:pPr>
        <w:rPr>
          <w:rFonts w:ascii="Arial" w:hAnsi="Arial" w:cs="Arial"/>
          <w:b/>
          <w:bCs/>
          <w:sz w:val="22"/>
          <w:szCs w:val="22"/>
        </w:rPr>
      </w:pPr>
    </w:p>
    <w:p w14:paraId="0E003F96" w14:textId="77777777" w:rsidR="005221BE" w:rsidRPr="00D244D9" w:rsidRDefault="005221BE" w:rsidP="005221BE">
      <w:pPr>
        <w:rPr>
          <w:rFonts w:ascii="Arial" w:hAnsi="Arial" w:cs="Arial"/>
          <w:b/>
          <w:bCs/>
          <w:sz w:val="22"/>
          <w:szCs w:val="22"/>
        </w:rPr>
      </w:pPr>
    </w:p>
    <w:p w14:paraId="3A9418C3" w14:textId="77777777" w:rsidR="005221BE" w:rsidRPr="00D244D9" w:rsidRDefault="005221BE" w:rsidP="005221BE">
      <w:pPr>
        <w:rPr>
          <w:rFonts w:ascii="Arial" w:hAnsi="Arial" w:cs="Arial"/>
          <w:b/>
          <w:bCs/>
          <w:sz w:val="22"/>
          <w:szCs w:val="22"/>
        </w:rPr>
      </w:pPr>
    </w:p>
    <w:p w14:paraId="5E86BE50" w14:textId="77777777" w:rsidR="005221BE" w:rsidRPr="00D244D9" w:rsidRDefault="005221BE" w:rsidP="005221BE">
      <w:pPr>
        <w:rPr>
          <w:rFonts w:ascii="Arial" w:hAnsi="Arial" w:cs="Arial"/>
          <w:b/>
          <w:bCs/>
          <w:sz w:val="22"/>
          <w:szCs w:val="22"/>
        </w:rPr>
      </w:pPr>
    </w:p>
    <w:p w14:paraId="6EE01A26" w14:textId="77777777" w:rsidR="005221BE" w:rsidRPr="00D244D9" w:rsidRDefault="005221BE" w:rsidP="005221BE">
      <w:pPr>
        <w:rPr>
          <w:rFonts w:ascii="Arial" w:hAnsi="Arial" w:cs="Arial"/>
          <w:b/>
          <w:bCs/>
          <w:sz w:val="22"/>
          <w:szCs w:val="22"/>
        </w:rPr>
      </w:pPr>
    </w:p>
    <w:p w14:paraId="265806F0" w14:textId="77777777" w:rsidR="005221BE" w:rsidRPr="00D244D9" w:rsidRDefault="005221BE" w:rsidP="005221BE">
      <w:pPr>
        <w:rPr>
          <w:rFonts w:ascii="Arial" w:hAnsi="Arial" w:cs="Arial"/>
          <w:b/>
          <w:bCs/>
          <w:sz w:val="22"/>
          <w:szCs w:val="22"/>
        </w:rPr>
      </w:pPr>
    </w:p>
    <w:p w14:paraId="1A0EE4A8" w14:textId="77777777" w:rsidR="005221BE" w:rsidRPr="00D244D9" w:rsidRDefault="005221BE" w:rsidP="005221BE">
      <w:pPr>
        <w:rPr>
          <w:rFonts w:ascii="Arial" w:hAnsi="Arial" w:cs="Arial"/>
          <w:b/>
          <w:bCs/>
          <w:sz w:val="22"/>
          <w:szCs w:val="22"/>
        </w:rPr>
      </w:pPr>
    </w:p>
    <w:p w14:paraId="4866AEBD" w14:textId="77777777" w:rsidR="005221BE" w:rsidRPr="00D244D9" w:rsidRDefault="005221BE" w:rsidP="005221BE">
      <w:pPr>
        <w:rPr>
          <w:rFonts w:ascii="Arial" w:hAnsi="Arial" w:cs="Arial"/>
          <w:b/>
          <w:bCs/>
          <w:sz w:val="22"/>
          <w:szCs w:val="22"/>
        </w:rPr>
      </w:pPr>
    </w:p>
    <w:p w14:paraId="264A5ADC" w14:textId="77777777" w:rsidR="009C20C4" w:rsidRPr="00D244D9" w:rsidRDefault="009C20C4" w:rsidP="005221BE">
      <w:pPr>
        <w:rPr>
          <w:rFonts w:ascii="Arial" w:hAnsi="Arial" w:cs="Arial"/>
          <w:b/>
          <w:bCs/>
          <w:sz w:val="22"/>
          <w:szCs w:val="22"/>
        </w:rPr>
      </w:pPr>
    </w:p>
    <w:p w14:paraId="0D8C675E" w14:textId="77777777" w:rsidR="009C20C4" w:rsidRPr="00D244D9" w:rsidRDefault="009C20C4" w:rsidP="005221BE">
      <w:pPr>
        <w:rPr>
          <w:rFonts w:ascii="Arial" w:hAnsi="Arial" w:cs="Arial"/>
          <w:b/>
          <w:bCs/>
          <w:sz w:val="22"/>
          <w:szCs w:val="22"/>
        </w:rPr>
      </w:pPr>
    </w:p>
    <w:p w14:paraId="5E663286" w14:textId="77777777" w:rsidR="009C20C4" w:rsidRPr="00D244D9" w:rsidRDefault="009C20C4" w:rsidP="005221BE">
      <w:pPr>
        <w:rPr>
          <w:rFonts w:ascii="Arial" w:hAnsi="Arial" w:cs="Arial"/>
          <w:b/>
          <w:bCs/>
          <w:sz w:val="22"/>
          <w:szCs w:val="22"/>
        </w:rPr>
      </w:pPr>
    </w:p>
    <w:p w14:paraId="11AD336C" w14:textId="77777777" w:rsidR="009C20C4" w:rsidRPr="00D244D9" w:rsidRDefault="009C20C4" w:rsidP="005221BE">
      <w:pPr>
        <w:rPr>
          <w:rFonts w:ascii="Arial" w:hAnsi="Arial" w:cs="Arial"/>
          <w:b/>
          <w:bCs/>
          <w:sz w:val="22"/>
          <w:szCs w:val="22"/>
        </w:rPr>
      </w:pPr>
    </w:p>
    <w:p w14:paraId="3C9A6990" w14:textId="77777777" w:rsidR="009C20C4" w:rsidRPr="00D244D9" w:rsidRDefault="009C20C4" w:rsidP="005221BE">
      <w:pPr>
        <w:rPr>
          <w:rFonts w:ascii="Arial" w:hAnsi="Arial" w:cs="Arial"/>
          <w:b/>
          <w:bCs/>
          <w:sz w:val="22"/>
          <w:szCs w:val="22"/>
        </w:rPr>
      </w:pPr>
    </w:p>
    <w:p w14:paraId="0AD07D0D" w14:textId="77777777" w:rsidR="009C20C4" w:rsidRPr="00D244D9" w:rsidRDefault="009C20C4" w:rsidP="005221BE">
      <w:pPr>
        <w:rPr>
          <w:rFonts w:ascii="Arial" w:hAnsi="Arial" w:cs="Arial"/>
          <w:b/>
          <w:bCs/>
          <w:sz w:val="22"/>
          <w:szCs w:val="22"/>
        </w:rPr>
      </w:pPr>
    </w:p>
    <w:p w14:paraId="7B5A16FD" w14:textId="77777777" w:rsidR="009C20C4" w:rsidRPr="00D244D9" w:rsidRDefault="009C20C4" w:rsidP="005221BE">
      <w:pPr>
        <w:rPr>
          <w:rFonts w:ascii="Arial" w:hAnsi="Arial" w:cs="Arial"/>
          <w:b/>
          <w:bCs/>
          <w:sz w:val="22"/>
          <w:szCs w:val="22"/>
        </w:rPr>
      </w:pPr>
    </w:p>
    <w:p w14:paraId="4A30DBC0" w14:textId="77777777" w:rsidR="009C20C4" w:rsidRPr="00D244D9" w:rsidRDefault="009C20C4" w:rsidP="005221BE">
      <w:pPr>
        <w:rPr>
          <w:rFonts w:ascii="Arial" w:hAnsi="Arial" w:cs="Arial"/>
          <w:b/>
          <w:bCs/>
          <w:sz w:val="22"/>
          <w:szCs w:val="22"/>
        </w:rPr>
      </w:pPr>
    </w:p>
    <w:p w14:paraId="4F6B27B2" w14:textId="77777777" w:rsidR="009C20C4" w:rsidRPr="00D244D9" w:rsidRDefault="009C20C4" w:rsidP="005221BE">
      <w:pPr>
        <w:rPr>
          <w:rFonts w:ascii="Arial" w:hAnsi="Arial" w:cs="Arial"/>
          <w:b/>
          <w:bCs/>
          <w:sz w:val="22"/>
          <w:szCs w:val="22"/>
        </w:rPr>
      </w:pPr>
    </w:p>
    <w:p w14:paraId="55427FC1" w14:textId="77777777" w:rsidR="001525E8" w:rsidRPr="00D244D9" w:rsidRDefault="001525E8" w:rsidP="005221BE">
      <w:pPr>
        <w:rPr>
          <w:rFonts w:ascii="Arial" w:hAnsi="Arial" w:cs="Arial"/>
          <w:b/>
          <w:bCs/>
          <w:sz w:val="22"/>
          <w:szCs w:val="22"/>
        </w:rPr>
      </w:pPr>
    </w:p>
    <w:p w14:paraId="76C867FB" w14:textId="77777777" w:rsidR="001525E8" w:rsidRPr="00D244D9" w:rsidRDefault="001525E8" w:rsidP="005221BE">
      <w:pPr>
        <w:rPr>
          <w:rFonts w:ascii="Arial" w:hAnsi="Arial" w:cs="Arial"/>
          <w:b/>
          <w:bCs/>
          <w:sz w:val="22"/>
          <w:szCs w:val="22"/>
        </w:rPr>
      </w:pPr>
    </w:p>
    <w:p w14:paraId="10810C18" w14:textId="77777777" w:rsidR="001525E8" w:rsidRPr="00D244D9" w:rsidRDefault="001525E8" w:rsidP="005221BE">
      <w:pPr>
        <w:rPr>
          <w:rFonts w:ascii="Arial" w:hAnsi="Arial" w:cs="Arial"/>
          <w:b/>
          <w:bCs/>
          <w:sz w:val="22"/>
          <w:szCs w:val="22"/>
        </w:rPr>
      </w:pPr>
    </w:p>
    <w:p w14:paraId="0B64F89B" w14:textId="77777777" w:rsidR="001525E8" w:rsidRPr="00D244D9" w:rsidRDefault="001525E8" w:rsidP="005221BE">
      <w:pPr>
        <w:rPr>
          <w:rFonts w:ascii="Arial" w:hAnsi="Arial" w:cs="Arial"/>
          <w:b/>
          <w:bCs/>
          <w:sz w:val="22"/>
          <w:szCs w:val="22"/>
        </w:rPr>
      </w:pPr>
    </w:p>
    <w:p w14:paraId="5462838F" w14:textId="77777777" w:rsidR="001525E8" w:rsidRPr="00D244D9" w:rsidRDefault="001525E8" w:rsidP="005221BE">
      <w:pPr>
        <w:rPr>
          <w:rFonts w:ascii="Arial" w:hAnsi="Arial" w:cs="Arial"/>
          <w:b/>
          <w:bCs/>
          <w:sz w:val="22"/>
          <w:szCs w:val="22"/>
        </w:rPr>
      </w:pPr>
    </w:p>
    <w:p w14:paraId="45FC5FC5" w14:textId="77777777" w:rsidR="001525E8" w:rsidRPr="00D244D9" w:rsidRDefault="001525E8" w:rsidP="005221BE">
      <w:pPr>
        <w:rPr>
          <w:rFonts w:ascii="Arial" w:hAnsi="Arial" w:cs="Arial"/>
          <w:b/>
          <w:bCs/>
          <w:sz w:val="22"/>
          <w:szCs w:val="22"/>
        </w:rPr>
      </w:pPr>
    </w:p>
    <w:p w14:paraId="6B4BD149" w14:textId="77777777" w:rsidR="001525E8" w:rsidRPr="00D244D9" w:rsidRDefault="001525E8" w:rsidP="005221BE">
      <w:pPr>
        <w:rPr>
          <w:rFonts w:ascii="Arial" w:hAnsi="Arial" w:cs="Arial"/>
          <w:b/>
          <w:bCs/>
          <w:sz w:val="22"/>
          <w:szCs w:val="22"/>
        </w:rPr>
      </w:pPr>
    </w:p>
    <w:p w14:paraId="24CAF0ED" w14:textId="77777777" w:rsidR="001525E8" w:rsidRPr="00D244D9" w:rsidRDefault="001525E8" w:rsidP="005221BE">
      <w:pPr>
        <w:rPr>
          <w:rFonts w:ascii="Arial" w:hAnsi="Arial" w:cs="Arial"/>
          <w:b/>
          <w:bCs/>
          <w:sz w:val="22"/>
          <w:szCs w:val="22"/>
        </w:rPr>
      </w:pPr>
    </w:p>
    <w:p w14:paraId="6BAD54AF" w14:textId="77777777" w:rsidR="001525E8" w:rsidRPr="00D244D9" w:rsidRDefault="001525E8" w:rsidP="005221BE">
      <w:pPr>
        <w:rPr>
          <w:rFonts w:ascii="Arial" w:hAnsi="Arial" w:cs="Arial"/>
          <w:b/>
          <w:bCs/>
          <w:sz w:val="22"/>
          <w:szCs w:val="22"/>
        </w:rPr>
      </w:pPr>
    </w:p>
    <w:p w14:paraId="74696199" w14:textId="77777777" w:rsidR="001525E8" w:rsidRPr="00D244D9" w:rsidRDefault="001525E8" w:rsidP="005221BE">
      <w:pPr>
        <w:rPr>
          <w:rFonts w:ascii="Arial" w:hAnsi="Arial" w:cs="Arial"/>
          <w:b/>
          <w:bCs/>
          <w:sz w:val="22"/>
          <w:szCs w:val="22"/>
        </w:rPr>
      </w:pPr>
    </w:p>
    <w:p w14:paraId="5D16C5E8" w14:textId="77777777" w:rsidR="001525E8" w:rsidRPr="00D244D9" w:rsidRDefault="001525E8" w:rsidP="005221BE">
      <w:pPr>
        <w:rPr>
          <w:rFonts w:ascii="Arial" w:hAnsi="Arial" w:cs="Arial"/>
          <w:b/>
          <w:bCs/>
          <w:sz w:val="22"/>
          <w:szCs w:val="22"/>
        </w:rPr>
      </w:pPr>
    </w:p>
    <w:p w14:paraId="6E882568" w14:textId="77777777" w:rsidR="001525E8" w:rsidRPr="00D244D9" w:rsidRDefault="001525E8" w:rsidP="005221BE">
      <w:pPr>
        <w:rPr>
          <w:rFonts w:ascii="Arial" w:hAnsi="Arial" w:cs="Arial"/>
          <w:b/>
          <w:bCs/>
          <w:sz w:val="22"/>
          <w:szCs w:val="22"/>
        </w:rPr>
      </w:pPr>
    </w:p>
    <w:p w14:paraId="1579564E" w14:textId="77777777" w:rsidR="001525E8" w:rsidRPr="00D244D9" w:rsidRDefault="001525E8" w:rsidP="005221BE">
      <w:pPr>
        <w:rPr>
          <w:rFonts w:ascii="Arial" w:hAnsi="Arial" w:cs="Arial"/>
          <w:b/>
          <w:bCs/>
          <w:sz w:val="22"/>
          <w:szCs w:val="22"/>
        </w:rPr>
      </w:pPr>
    </w:p>
    <w:p w14:paraId="2EE95E4D" w14:textId="77777777" w:rsidR="001525E8" w:rsidRPr="00D244D9" w:rsidRDefault="001525E8" w:rsidP="005221BE">
      <w:pPr>
        <w:rPr>
          <w:rFonts w:ascii="Arial" w:hAnsi="Arial" w:cs="Arial"/>
          <w:b/>
          <w:bCs/>
          <w:sz w:val="22"/>
          <w:szCs w:val="22"/>
        </w:rPr>
      </w:pPr>
    </w:p>
    <w:p w14:paraId="52245033" w14:textId="77777777" w:rsidR="001525E8" w:rsidRPr="00D244D9" w:rsidRDefault="001525E8" w:rsidP="005221BE">
      <w:pPr>
        <w:rPr>
          <w:rFonts w:ascii="Arial" w:hAnsi="Arial" w:cs="Arial"/>
          <w:b/>
          <w:bCs/>
          <w:sz w:val="22"/>
          <w:szCs w:val="22"/>
        </w:rPr>
      </w:pPr>
    </w:p>
    <w:p w14:paraId="5CDEB46D" w14:textId="77777777" w:rsidR="009C20C4" w:rsidRPr="00D244D9" w:rsidRDefault="009C20C4" w:rsidP="005221BE">
      <w:pPr>
        <w:rPr>
          <w:rFonts w:ascii="Arial" w:hAnsi="Arial" w:cs="Arial"/>
          <w:b/>
          <w:bCs/>
          <w:sz w:val="22"/>
          <w:szCs w:val="22"/>
        </w:rPr>
      </w:pPr>
    </w:p>
    <w:p w14:paraId="66BC8E7D" w14:textId="77777777" w:rsidR="009C20C4" w:rsidRPr="00D244D9" w:rsidRDefault="009C20C4" w:rsidP="005221BE">
      <w:pPr>
        <w:rPr>
          <w:rFonts w:ascii="Arial" w:hAnsi="Arial" w:cs="Arial"/>
          <w:b/>
          <w:bCs/>
          <w:sz w:val="22"/>
          <w:szCs w:val="22"/>
        </w:rPr>
      </w:pPr>
    </w:p>
    <w:p w14:paraId="6AB349E4" w14:textId="77777777" w:rsidR="005221BE" w:rsidRPr="00D244D9" w:rsidRDefault="005221BE" w:rsidP="005221BE">
      <w:pPr>
        <w:rPr>
          <w:rFonts w:ascii="Arial" w:hAnsi="Arial" w:cs="Arial"/>
          <w:b/>
          <w:bCs/>
          <w:sz w:val="22"/>
          <w:szCs w:val="22"/>
        </w:rPr>
      </w:pPr>
    </w:p>
    <w:p w14:paraId="7B26B306" w14:textId="77777777" w:rsidR="005221BE" w:rsidRPr="00D244D9" w:rsidRDefault="005221BE" w:rsidP="005221BE">
      <w:pPr>
        <w:ind w:firstLine="709"/>
        <w:jc w:val="both"/>
        <w:rPr>
          <w:rFonts w:ascii="Arial" w:hAnsi="Arial" w:cs="Arial"/>
        </w:rPr>
      </w:pPr>
      <w:r w:rsidRPr="00D244D9">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6E386C03" w14:textId="77777777" w:rsidR="00DB002B" w:rsidRPr="00D244D9" w:rsidRDefault="00DB002B" w:rsidP="00DB002B">
      <w:pPr>
        <w:rPr>
          <w:rFonts w:ascii="Arial" w:hAnsi="Arial" w:cs="Arial"/>
        </w:rPr>
      </w:pPr>
    </w:p>
    <w:p w14:paraId="0594984B" w14:textId="77777777" w:rsidR="00DB002B" w:rsidRPr="00D244D9" w:rsidRDefault="00DB002B" w:rsidP="008661C5">
      <w:pPr>
        <w:rPr>
          <w:rFonts w:ascii="Arial" w:hAnsi="Arial" w:cs="Arial"/>
        </w:rPr>
      </w:pPr>
    </w:p>
    <w:p w14:paraId="30A3299F" w14:textId="77777777" w:rsidR="00DB002B" w:rsidRPr="00D244D9" w:rsidRDefault="00DB002B" w:rsidP="008661C5">
      <w:pPr>
        <w:rPr>
          <w:rFonts w:ascii="Arial" w:hAnsi="Arial" w:cs="Arial"/>
        </w:rPr>
      </w:pPr>
    </w:p>
    <w:p w14:paraId="7E809153" w14:textId="77777777" w:rsidR="00DB002B" w:rsidRPr="00D244D9" w:rsidRDefault="00DB002B" w:rsidP="008661C5">
      <w:pPr>
        <w:rPr>
          <w:rFonts w:ascii="Arial" w:hAnsi="Arial" w:cs="Arial"/>
        </w:rPr>
      </w:pPr>
    </w:p>
    <w:p w14:paraId="163D5986" w14:textId="77777777" w:rsidR="00DB002B" w:rsidRPr="00D244D9" w:rsidRDefault="00DB002B" w:rsidP="008661C5">
      <w:pPr>
        <w:rPr>
          <w:rFonts w:ascii="Arial" w:hAnsi="Arial" w:cs="Arial"/>
          <w:color w:val="FF0000"/>
        </w:rPr>
      </w:pPr>
    </w:p>
    <w:p w14:paraId="4AA017D6" w14:textId="77777777" w:rsidR="00DB002B" w:rsidRPr="00D244D9" w:rsidRDefault="00DB002B" w:rsidP="008661C5">
      <w:pPr>
        <w:rPr>
          <w:rFonts w:ascii="Arial" w:hAnsi="Arial" w:cs="Arial"/>
          <w:color w:val="FF0000"/>
        </w:rPr>
      </w:pPr>
    </w:p>
    <w:p w14:paraId="7ABF4262" w14:textId="77777777" w:rsidR="00DB002B" w:rsidRPr="00D244D9" w:rsidRDefault="00DB002B" w:rsidP="008661C5">
      <w:pPr>
        <w:rPr>
          <w:rFonts w:ascii="Arial" w:hAnsi="Arial" w:cs="Arial"/>
          <w:color w:val="FF0000"/>
        </w:rPr>
      </w:pPr>
    </w:p>
    <w:p w14:paraId="16629B0C" w14:textId="77777777" w:rsidR="00DB002B" w:rsidRPr="00D244D9" w:rsidRDefault="00DB002B" w:rsidP="008661C5">
      <w:pPr>
        <w:rPr>
          <w:rFonts w:ascii="Arial" w:hAnsi="Arial" w:cs="Arial"/>
          <w:color w:val="FF0000"/>
        </w:rPr>
      </w:pPr>
    </w:p>
    <w:p w14:paraId="5FE2CF22" w14:textId="7AE33C4E" w:rsidR="00DB002B" w:rsidRPr="00D244D9" w:rsidRDefault="00DB002B" w:rsidP="008661C5">
      <w:pPr>
        <w:rPr>
          <w:rFonts w:ascii="Arial" w:hAnsi="Arial" w:cs="Arial"/>
          <w:color w:val="FF0000"/>
        </w:rPr>
      </w:pPr>
    </w:p>
    <w:p w14:paraId="7A8D78F0" w14:textId="20659217" w:rsidR="001C0241" w:rsidRPr="00D244D9" w:rsidRDefault="001C0241" w:rsidP="008661C5">
      <w:pPr>
        <w:rPr>
          <w:rFonts w:ascii="Arial" w:hAnsi="Arial" w:cs="Arial"/>
          <w:color w:val="FF0000"/>
        </w:rPr>
      </w:pPr>
    </w:p>
    <w:p w14:paraId="73A23C6B" w14:textId="31F4BA53" w:rsidR="001C0241" w:rsidRPr="00D244D9" w:rsidRDefault="001C0241" w:rsidP="008661C5">
      <w:pPr>
        <w:rPr>
          <w:rFonts w:ascii="Arial" w:hAnsi="Arial" w:cs="Arial"/>
          <w:color w:val="FF0000"/>
        </w:rPr>
      </w:pPr>
    </w:p>
    <w:p w14:paraId="149CD9E5" w14:textId="77777777" w:rsidR="001C0241" w:rsidRPr="00D244D9" w:rsidRDefault="001C0241" w:rsidP="008661C5">
      <w:pPr>
        <w:rPr>
          <w:rFonts w:ascii="Arial" w:hAnsi="Arial" w:cs="Arial"/>
          <w:color w:val="FF0000"/>
        </w:rPr>
      </w:pPr>
    </w:p>
    <w:p w14:paraId="18297A76" w14:textId="77777777" w:rsidR="00DF0AD9" w:rsidRPr="00D244D9" w:rsidRDefault="00DF0AD9" w:rsidP="00794850">
      <w:pPr>
        <w:ind w:firstLine="567"/>
        <w:jc w:val="center"/>
        <w:rPr>
          <w:rFonts w:ascii="Arial" w:hAnsi="Arial" w:cs="Arial"/>
          <w:b/>
        </w:rPr>
        <w:sectPr w:rsidR="00DF0AD9" w:rsidRPr="00D244D9" w:rsidSect="00F577A6">
          <w:headerReference w:type="even" r:id="rId9"/>
          <w:headerReference w:type="default" r:id="rId10"/>
          <w:footerReference w:type="even" r:id="rId11"/>
          <w:footerReference w:type="default" r:id="rId12"/>
          <w:pgSz w:w="11906" w:h="16838" w:code="9"/>
          <w:pgMar w:top="1418" w:right="1418" w:bottom="1418" w:left="1134" w:header="709" w:footer="709" w:gutter="0"/>
          <w:pgNumType w:fmt="upperRoman" w:start="1"/>
          <w:cols w:space="708"/>
          <w:titlePg/>
          <w:docGrid w:linePitch="360"/>
        </w:sectPr>
      </w:pPr>
    </w:p>
    <w:p w14:paraId="14A5ED67" w14:textId="77777777" w:rsidR="00984D79" w:rsidRPr="00D244D9" w:rsidRDefault="00984D79" w:rsidP="00984D79">
      <w:pPr>
        <w:shd w:val="clear" w:color="auto" w:fill="FFFFFF"/>
        <w:ind w:firstLine="709"/>
        <w:jc w:val="center"/>
        <w:rPr>
          <w:rFonts w:ascii="Arial" w:hAnsi="Arial" w:cs="Arial"/>
          <w:b/>
        </w:rPr>
      </w:pPr>
      <w:r w:rsidRPr="00D244D9">
        <w:rPr>
          <w:rFonts w:ascii="Arial" w:hAnsi="Arial" w:cs="Arial"/>
          <w:b/>
        </w:rPr>
        <w:lastRenderedPageBreak/>
        <w:t xml:space="preserve">М Е Ж Г О С У Д А Р С Т В Е Н </w:t>
      </w:r>
      <w:proofErr w:type="spellStart"/>
      <w:r w:rsidRPr="00D244D9">
        <w:rPr>
          <w:rFonts w:ascii="Arial" w:hAnsi="Arial" w:cs="Arial"/>
          <w:b/>
        </w:rPr>
        <w:t>Н</w:t>
      </w:r>
      <w:proofErr w:type="spellEnd"/>
      <w:r w:rsidRPr="00D244D9">
        <w:rPr>
          <w:rFonts w:ascii="Arial" w:hAnsi="Arial" w:cs="Arial"/>
          <w:b/>
        </w:rPr>
        <w:t xml:space="preserve"> Ы </w:t>
      </w:r>
      <w:proofErr w:type="gramStart"/>
      <w:r w:rsidRPr="00D244D9">
        <w:rPr>
          <w:rFonts w:ascii="Arial" w:hAnsi="Arial" w:cs="Arial"/>
          <w:b/>
        </w:rPr>
        <w:t>Й  С</w:t>
      </w:r>
      <w:proofErr w:type="gramEnd"/>
      <w:r w:rsidRPr="00D244D9">
        <w:rPr>
          <w:rFonts w:ascii="Arial" w:hAnsi="Arial" w:cs="Arial"/>
          <w:b/>
        </w:rPr>
        <w:t xml:space="preserve"> Т А Н Д А Р 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984D79" w:rsidRPr="00E15689" w14:paraId="41633ED7" w14:textId="77777777" w:rsidTr="00B83568">
        <w:trPr>
          <w:trHeight w:val="1109"/>
          <w:jc w:val="center"/>
        </w:trPr>
        <w:tc>
          <w:tcPr>
            <w:tcW w:w="9531" w:type="dxa"/>
            <w:tcBorders>
              <w:left w:val="nil"/>
              <w:right w:val="nil"/>
            </w:tcBorders>
          </w:tcPr>
          <w:p w14:paraId="3C914C87" w14:textId="77777777" w:rsidR="00674005" w:rsidRPr="00D244D9" w:rsidRDefault="00674005" w:rsidP="00674005">
            <w:pPr>
              <w:keepNext/>
              <w:jc w:val="center"/>
              <w:outlineLvl w:val="3"/>
              <w:rPr>
                <w:rFonts w:ascii="Arial" w:hAnsi="Arial" w:cs="Arial"/>
                <w:b/>
              </w:rPr>
            </w:pPr>
          </w:p>
          <w:p w14:paraId="6CA5579A" w14:textId="77777777" w:rsidR="003A5E4F" w:rsidRPr="00D244D9" w:rsidRDefault="003A5E4F" w:rsidP="003A5E4F">
            <w:pPr>
              <w:spacing w:line="360" w:lineRule="auto"/>
              <w:jc w:val="center"/>
              <w:rPr>
                <w:rFonts w:ascii="Arial" w:hAnsi="Arial" w:cs="Arial"/>
                <w:b/>
                <w:snapToGrid w:val="0"/>
              </w:rPr>
            </w:pPr>
            <w:r w:rsidRPr="00D244D9">
              <w:rPr>
                <w:rFonts w:ascii="Arial" w:hAnsi="Arial" w:cs="Arial"/>
                <w:b/>
                <w:snapToGrid w:val="0"/>
              </w:rPr>
              <w:t>Материалы текстильные</w:t>
            </w:r>
          </w:p>
          <w:p w14:paraId="0232780B" w14:textId="77777777" w:rsidR="003A5E4F" w:rsidRPr="00D244D9" w:rsidRDefault="003A5E4F" w:rsidP="00351C03">
            <w:pPr>
              <w:jc w:val="center"/>
              <w:rPr>
                <w:rFonts w:ascii="Arial" w:hAnsi="Arial" w:cs="Arial"/>
                <w:b/>
              </w:rPr>
            </w:pPr>
            <w:r w:rsidRPr="00D244D9">
              <w:rPr>
                <w:rFonts w:ascii="Arial" w:hAnsi="Arial" w:cs="Arial"/>
                <w:b/>
              </w:rPr>
              <w:t>МЕТОДИКА ИЗМЕРЕНИЯ НАПРЯЖЕННОСТИ ЭЛЕКТРОСТАТИЧЕСКОГО ПОЛЯ</w:t>
            </w:r>
          </w:p>
          <w:p w14:paraId="134811B5" w14:textId="77777777" w:rsidR="003A5E4F" w:rsidRPr="00D244D9" w:rsidRDefault="003A5E4F" w:rsidP="00351C03">
            <w:pPr>
              <w:jc w:val="center"/>
              <w:rPr>
                <w:rFonts w:ascii="Arial" w:hAnsi="Arial" w:cs="Arial"/>
                <w:b/>
                <w:bCs/>
              </w:rPr>
            </w:pPr>
          </w:p>
          <w:p w14:paraId="09BBAC68" w14:textId="77777777" w:rsidR="001B05F6" w:rsidRPr="00CA7A82" w:rsidRDefault="003A5E4F" w:rsidP="00351C03">
            <w:pPr>
              <w:jc w:val="center"/>
              <w:rPr>
                <w:rFonts w:ascii="Arial" w:hAnsi="Arial" w:cs="Arial"/>
                <w:bCs/>
                <w:sz w:val="20"/>
                <w:szCs w:val="20"/>
                <w:lang w:val="en-US"/>
              </w:rPr>
            </w:pPr>
            <w:r w:rsidRPr="00CA7A82">
              <w:rPr>
                <w:rFonts w:ascii="Arial" w:hAnsi="Arial" w:cs="Arial"/>
                <w:bCs/>
                <w:sz w:val="20"/>
                <w:szCs w:val="20"/>
                <w:lang w:val="en-US"/>
              </w:rPr>
              <w:t>Textiles. The electrostatic field tension measurement technique</w:t>
            </w:r>
          </w:p>
          <w:p w14:paraId="48B42103" w14:textId="0CECDF97" w:rsidR="00CA7A82" w:rsidRPr="00CA7A82" w:rsidRDefault="00CA7A82" w:rsidP="00351C03">
            <w:pPr>
              <w:jc w:val="center"/>
              <w:rPr>
                <w:rFonts w:ascii="Arial" w:hAnsi="Arial" w:cs="Arial"/>
                <w:bCs/>
                <w:i/>
                <w:color w:val="FF0000"/>
                <w:lang w:val="en-US"/>
              </w:rPr>
            </w:pPr>
          </w:p>
        </w:tc>
      </w:tr>
    </w:tbl>
    <w:p w14:paraId="176E9447" w14:textId="77777777" w:rsidR="00B83568" w:rsidRPr="00CA7A82" w:rsidRDefault="00B83568" w:rsidP="00984D79">
      <w:pPr>
        <w:pStyle w:val="4"/>
        <w:keepNext w:val="0"/>
        <w:spacing w:before="0" w:after="0"/>
        <w:jc w:val="right"/>
        <w:rPr>
          <w:rFonts w:ascii="Arial" w:hAnsi="Arial" w:cs="Arial"/>
          <w:sz w:val="24"/>
          <w:szCs w:val="24"/>
          <w:lang w:val="en-US"/>
        </w:rPr>
      </w:pPr>
    </w:p>
    <w:p w14:paraId="083B16ED" w14:textId="77777777" w:rsidR="00984D79" w:rsidRPr="00D244D9" w:rsidRDefault="00984D79" w:rsidP="00984D79">
      <w:pPr>
        <w:pStyle w:val="4"/>
        <w:keepNext w:val="0"/>
        <w:spacing w:before="0" w:after="0"/>
        <w:jc w:val="right"/>
        <w:rPr>
          <w:rFonts w:ascii="Arial" w:hAnsi="Arial" w:cs="Arial"/>
          <w:sz w:val="22"/>
          <w:szCs w:val="22"/>
        </w:rPr>
      </w:pPr>
      <w:r w:rsidRPr="00CA7A82">
        <w:rPr>
          <w:rFonts w:ascii="Arial" w:hAnsi="Arial" w:cs="Arial"/>
          <w:sz w:val="24"/>
          <w:szCs w:val="24"/>
          <w:lang w:val="en-US"/>
        </w:rPr>
        <w:t xml:space="preserve"> </w:t>
      </w:r>
      <w:r w:rsidRPr="00D244D9">
        <w:rPr>
          <w:rFonts w:ascii="Arial" w:hAnsi="Arial" w:cs="Arial"/>
          <w:sz w:val="22"/>
          <w:szCs w:val="22"/>
        </w:rPr>
        <w:t>Дата введения</w:t>
      </w:r>
      <w:r w:rsidR="006A3964" w:rsidRPr="00D244D9">
        <w:rPr>
          <w:rFonts w:ascii="Arial" w:hAnsi="Arial" w:cs="Arial"/>
          <w:b w:val="0"/>
          <w:sz w:val="22"/>
          <w:szCs w:val="22"/>
        </w:rPr>
        <w:t>______________</w:t>
      </w:r>
    </w:p>
    <w:p w14:paraId="5DEB3F3D" w14:textId="78766D52" w:rsidR="007E1692" w:rsidRPr="00D244D9" w:rsidRDefault="007E1692" w:rsidP="007E1692">
      <w:pPr>
        <w:autoSpaceDE w:val="0"/>
        <w:autoSpaceDN w:val="0"/>
        <w:adjustRightInd w:val="0"/>
        <w:ind w:firstLine="567"/>
        <w:jc w:val="both"/>
        <w:rPr>
          <w:rFonts w:ascii="Arial" w:hAnsi="Arial" w:cs="Arial"/>
          <w:b/>
          <w:bCs/>
          <w:sz w:val="28"/>
          <w:szCs w:val="28"/>
        </w:rPr>
      </w:pPr>
      <w:bookmarkStart w:id="0" w:name="bookmark46"/>
      <w:r w:rsidRPr="00D244D9">
        <w:rPr>
          <w:rFonts w:ascii="Arial" w:hAnsi="Arial" w:cs="Arial"/>
          <w:b/>
          <w:bCs/>
          <w:sz w:val="28"/>
          <w:szCs w:val="28"/>
        </w:rPr>
        <w:t>1</w:t>
      </w:r>
      <w:r w:rsidR="00973B62" w:rsidRPr="00D244D9">
        <w:rPr>
          <w:rFonts w:ascii="Arial" w:hAnsi="Arial" w:cs="Arial"/>
          <w:b/>
          <w:bCs/>
          <w:sz w:val="28"/>
          <w:szCs w:val="28"/>
        </w:rPr>
        <w:t xml:space="preserve"> </w:t>
      </w:r>
      <w:r w:rsidRPr="00D244D9">
        <w:rPr>
          <w:rFonts w:ascii="Arial" w:hAnsi="Arial" w:cs="Arial"/>
          <w:b/>
          <w:bCs/>
          <w:sz w:val="28"/>
          <w:szCs w:val="28"/>
        </w:rPr>
        <w:t>Область применения</w:t>
      </w:r>
    </w:p>
    <w:p w14:paraId="24E5E965" w14:textId="77777777" w:rsidR="007E1692" w:rsidRPr="00D244D9" w:rsidRDefault="007E1692" w:rsidP="007E1692">
      <w:pPr>
        <w:autoSpaceDE w:val="0"/>
        <w:autoSpaceDN w:val="0"/>
        <w:adjustRightInd w:val="0"/>
        <w:ind w:firstLine="567"/>
        <w:jc w:val="both"/>
        <w:rPr>
          <w:rFonts w:ascii="Arial" w:hAnsi="Arial" w:cs="Arial"/>
          <w:bCs/>
        </w:rPr>
      </w:pPr>
    </w:p>
    <w:p w14:paraId="073DD46F" w14:textId="6ED960CE" w:rsidR="003A5E4F" w:rsidRPr="00D244D9" w:rsidRDefault="003A5E4F" w:rsidP="003A5E4F">
      <w:pPr>
        <w:ind w:left="20" w:firstLine="547"/>
        <w:jc w:val="both"/>
        <w:outlineLvl w:val="2"/>
        <w:rPr>
          <w:rFonts w:ascii="Arial" w:hAnsi="Arial" w:cs="Arial"/>
          <w:bCs/>
        </w:rPr>
      </w:pPr>
      <w:bookmarkStart w:id="1" w:name="bookmark12"/>
      <w:r w:rsidRPr="00D244D9">
        <w:rPr>
          <w:rFonts w:ascii="Arial" w:hAnsi="Arial" w:cs="Arial"/>
          <w:bCs/>
        </w:rPr>
        <w:t>Настоящий стандарт распространяется на текстильные материалы, изделия и одежду из них и устанавливает метод измерения напряженности электростатического поля на текстильных материалах.</w:t>
      </w:r>
    </w:p>
    <w:p w14:paraId="503307EC" w14:textId="6A0B66D6" w:rsidR="0073710C" w:rsidRPr="00D244D9" w:rsidRDefault="003A5E4F" w:rsidP="003A5E4F">
      <w:pPr>
        <w:ind w:left="20" w:firstLine="547"/>
        <w:jc w:val="both"/>
        <w:outlineLvl w:val="2"/>
        <w:rPr>
          <w:rFonts w:ascii="Arial" w:hAnsi="Arial" w:cs="Arial"/>
          <w:bCs/>
        </w:rPr>
      </w:pPr>
      <w:r w:rsidRPr="00D244D9">
        <w:rPr>
          <w:rFonts w:ascii="Arial" w:hAnsi="Arial" w:cs="Arial"/>
          <w:bCs/>
        </w:rPr>
        <w:t>Стандарт не распространяется на специальные технические текстильные материалы.</w:t>
      </w:r>
    </w:p>
    <w:p w14:paraId="1E2C7C6B" w14:textId="77777777" w:rsidR="003A5E4F" w:rsidRPr="00D244D9" w:rsidRDefault="003A5E4F" w:rsidP="003A5E4F">
      <w:pPr>
        <w:ind w:left="20" w:firstLine="547"/>
        <w:jc w:val="both"/>
        <w:outlineLvl w:val="2"/>
        <w:rPr>
          <w:rFonts w:ascii="Arial" w:eastAsia="Arial Unicode MS" w:hAnsi="Arial" w:cs="Arial"/>
          <w:b/>
          <w:bCs/>
          <w:sz w:val="28"/>
          <w:szCs w:val="28"/>
        </w:rPr>
      </w:pPr>
    </w:p>
    <w:p w14:paraId="272FB343" w14:textId="77777777" w:rsidR="00351C03" w:rsidRPr="00D244D9" w:rsidRDefault="00351C03" w:rsidP="00351C03">
      <w:pPr>
        <w:ind w:left="20" w:firstLine="547"/>
        <w:jc w:val="both"/>
        <w:outlineLvl w:val="2"/>
        <w:rPr>
          <w:rFonts w:ascii="Arial" w:eastAsia="Arial Unicode MS" w:hAnsi="Arial" w:cs="Arial"/>
          <w:b/>
          <w:bCs/>
          <w:sz w:val="28"/>
          <w:szCs w:val="28"/>
        </w:rPr>
      </w:pPr>
      <w:r w:rsidRPr="00D244D9">
        <w:rPr>
          <w:rFonts w:ascii="Arial" w:eastAsia="Arial Unicode MS" w:hAnsi="Arial" w:cs="Arial"/>
          <w:b/>
          <w:bCs/>
          <w:sz w:val="28"/>
          <w:szCs w:val="28"/>
        </w:rPr>
        <w:t>2 Нормативные ссылки</w:t>
      </w:r>
    </w:p>
    <w:p w14:paraId="6BFCDAB1" w14:textId="77777777" w:rsidR="00351C03" w:rsidRPr="00D244D9" w:rsidRDefault="00351C03" w:rsidP="00351C03">
      <w:pPr>
        <w:ind w:left="20" w:firstLine="547"/>
        <w:jc w:val="both"/>
        <w:outlineLvl w:val="2"/>
        <w:rPr>
          <w:rFonts w:ascii="Arial" w:eastAsia="Arial Unicode MS" w:hAnsi="Arial" w:cs="Arial"/>
          <w:b/>
          <w:bCs/>
          <w:sz w:val="28"/>
          <w:szCs w:val="28"/>
        </w:rPr>
      </w:pPr>
    </w:p>
    <w:p w14:paraId="5E5EB1D5" w14:textId="3F5BC049" w:rsidR="00351C03" w:rsidRPr="00915C59" w:rsidRDefault="00351C03" w:rsidP="00351C03">
      <w:pPr>
        <w:autoSpaceDE w:val="0"/>
        <w:autoSpaceDN w:val="0"/>
        <w:adjustRightInd w:val="0"/>
        <w:ind w:firstLine="567"/>
        <w:jc w:val="both"/>
        <w:rPr>
          <w:rFonts w:ascii="Arial" w:hAnsi="Arial" w:cs="Arial"/>
          <w:color w:val="000000"/>
        </w:rPr>
      </w:pPr>
      <w:r w:rsidRPr="00915C59">
        <w:rPr>
          <w:rFonts w:ascii="Arial" w:hAnsi="Arial" w:cs="Arial"/>
          <w:color w:val="000000"/>
        </w:rPr>
        <w:t xml:space="preserve">В настоящем стандарте использованы ссылки на следующие </w:t>
      </w:r>
      <w:r w:rsidR="003A5E4F" w:rsidRPr="00915C59">
        <w:rPr>
          <w:rFonts w:ascii="Arial" w:hAnsi="Arial" w:cs="Arial"/>
          <w:color w:val="000000"/>
        </w:rPr>
        <w:t xml:space="preserve">межгосударственные </w:t>
      </w:r>
      <w:r w:rsidRPr="00915C59">
        <w:rPr>
          <w:rFonts w:ascii="Arial" w:hAnsi="Arial" w:cs="Arial"/>
          <w:color w:val="000000"/>
        </w:rPr>
        <w:t>стандарты</w:t>
      </w:r>
      <w:r w:rsidR="003A5E4F" w:rsidRPr="00915C59">
        <w:rPr>
          <w:rFonts w:ascii="Arial" w:hAnsi="Arial" w:cs="Arial"/>
          <w:color w:val="000000"/>
        </w:rPr>
        <w:t>:</w:t>
      </w:r>
    </w:p>
    <w:p w14:paraId="636B121A" w14:textId="716D8D26" w:rsidR="003A5E4F" w:rsidRPr="00915C59" w:rsidRDefault="003A5E4F" w:rsidP="003A5E4F">
      <w:pPr>
        <w:ind w:left="20" w:firstLine="547"/>
        <w:jc w:val="both"/>
        <w:outlineLvl w:val="2"/>
        <w:rPr>
          <w:rFonts w:ascii="Arial" w:hAnsi="Arial" w:cs="Arial"/>
          <w:color w:val="000000"/>
        </w:rPr>
      </w:pPr>
      <w:r w:rsidRPr="00915C59">
        <w:rPr>
          <w:rFonts w:ascii="Arial" w:hAnsi="Arial" w:cs="Arial"/>
          <w:color w:val="000000"/>
        </w:rPr>
        <w:t>ГОСТ ISO 139 Материалы текстильные. Стандартные атмосферные условия для проведения кондиционирования и испытаний</w:t>
      </w:r>
    </w:p>
    <w:p w14:paraId="1DA254AD" w14:textId="79ED2ECF" w:rsidR="003A5E4F" w:rsidRPr="00915C59" w:rsidRDefault="003A5E4F" w:rsidP="003A5E4F">
      <w:pPr>
        <w:ind w:left="20" w:firstLine="547"/>
        <w:jc w:val="both"/>
        <w:outlineLvl w:val="2"/>
        <w:rPr>
          <w:rFonts w:ascii="Arial" w:hAnsi="Arial" w:cs="Arial"/>
          <w:color w:val="000000"/>
        </w:rPr>
      </w:pPr>
      <w:r w:rsidRPr="00915C59">
        <w:rPr>
          <w:rFonts w:ascii="Arial" w:hAnsi="Arial" w:cs="Arial"/>
          <w:color w:val="000000"/>
        </w:rPr>
        <w:t>ГОСТ 8844 Полотна трикотажные. Правила приемки и метод отбора образцов</w:t>
      </w:r>
    </w:p>
    <w:p w14:paraId="77973388" w14:textId="78DE5816" w:rsidR="003A5E4F" w:rsidRPr="00915C59" w:rsidRDefault="003A5E4F" w:rsidP="003A5E4F">
      <w:pPr>
        <w:ind w:left="20" w:firstLine="547"/>
        <w:jc w:val="both"/>
        <w:outlineLvl w:val="2"/>
        <w:rPr>
          <w:rFonts w:ascii="Arial" w:hAnsi="Arial" w:cs="Arial"/>
          <w:color w:val="000000"/>
        </w:rPr>
      </w:pPr>
      <w:r w:rsidRPr="00915C59">
        <w:rPr>
          <w:rFonts w:ascii="Arial" w:hAnsi="Arial" w:cs="Arial"/>
          <w:color w:val="000000"/>
        </w:rPr>
        <w:t>ГОСТ 9173 Изделия трикотажные. Правила приемки</w:t>
      </w:r>
    </w:p>
    <w:p w14:paraId="7C1450EB" w14:textId="5EFCEB50" w:rsidR="003A5E4F" w:rsidRPr="00915C59" w:rsidRDefault="003A5E4F" w:rsidP="003A5E4F">
      <w:pPr>
        <w:ind w:left="20" w:firstLine="547"/>
        <w:jc w:val="both"/>
        <w:outlineLvl w:val="2"/>
        <w:rPr>
          <w:rFonts w:ascii="Arial" w:hAnsi="Arial" w:cs="Arial"/>
          <w:color w:val="000000"/>
        </w:rPr>
      </w:pPr>
      <w:r w:rsidRPr="00915C59">
        <w:rPr>
          <w:rFonts w:ascii="Arial" w:hAnsi="Arial" w:cs="Arial"/>
          <w:color w:val="000000"/>
        </w:rPr>
        <w:t>ГОСТ 13587 Полотна нетканые и изделия штучные нетканые. Правила приемки и метод</w:t>
      </w:r>
      <w:r w:rsidR="00D244D9" w:rsidRPr="00915C59">
        <w:rPr>
          <w:rFonts w:ascii="Arial" w:hAnsi="Arial" w:cs="Arial"/>
          <w:color w:val="000000"/>
        </w:rPr>
        <w:t xml:space="preserve"> </w:t>
      </w:r>
      <w:r w:rsidRPr="00915C59">
        <w:rPr>
          <w:rFonts w:ascii="Arial" w:hAnsi="Arial" w:cs="Arial"/>
          <w:color w:val="000000"/>
        </w:rPr>
        <w:t>отбора проб</w:t>
      </w:r>
    </w:p>
    <w:p w14:paraId="32714254" w14:textId="2E6F83C9" w:rsidR="003A5E4F" w:rsidRPr="00915C59" w:rsidRDefault="003A5E4F" w:rsidP="003A5E4F">
      <w:pPr>
        <w:ind w:left="20" w:firstLine="547"/>
        <w:jc w:val="both"/>
        <w:outlineLvl w:val="2"/>
        <w:rPr>
          <w:rFonts w:ascii="Arial" w:hAnsi="Arial" w:cs="Arial"/>
          <w:color w:val="000000"/>
        </w:rPr>
      </w:pPr>
      <w:r w:rsidRPr="00915C59">
        <w:rPr>
          <w:rFonts w:ascii="Arial" w:hAnsi="Arial" w:cs="Arial"/>
          <w:color w:val="000000"/>
        </w:rPr>
        <w:t>ГОСТ 16218.0 Изделия текстильно-галантерейные. Правила приемки и метод отбора проб</w:t>
      </w:r>
    </w:p>
    <w:p w14:paraId="310C31D1" w14:textId="367CBF38" w:rsidR="003A5E4F" w:rsidRPr="00915C59" w:rsidRDefault="003A5E4F" w:rsidP="008B3324">
      <w:pPr>
        <w:rPr>
          <w:rFonts w:ascii="Arial" w:hAnsi="Arial" w:cs="Arial"/>
          <w:color w:val="000000"/>
        </w:rPr>
      </w:pPr>
      <w:r w:rsidRPr="00915C59">
        <w:rPr>
          <w:rFonts w:ascii="Arial" w:hAnsi="Arial" w:cs="Arial"/>
          <w:color w:val="000000"/>
        </w:rPr>
        <w:t xml:space="preserve">ГОСТ 18276.0 </w:t>
      </w:r>
      <w:r w:rsidRPr="00915C59">
        <w:rPr>
          <w:rFonts w:ascii="Arial" w:hAnsi="Arial" w:cs="Arial"/>
        </w:rPr>
        <w:t>Покрытия</w:t>
      </w:r>
      <w:r w:rsidRPr="00915C59">
        <w:rPr>
          <w:rFonts w:ascii="Arial" w:hAnsi="Arial" w:cs="Arial"/>
          <w:color w:val="000000"/>
        </w:rPr>
        <w:t xml:space="preserve"> и изделия ковровые машинного способа производства. Метод отбора</w:t>
      </w:r>
      <w:r w:rsidR="003D5DDD" w:rsidRPr="00915C59">
        <w:rPr>
          <w:rFonts w:ascii="Arial" w:hAnsi="Arial" w:cs="Arial"/>
          <w:color w:val="000000"/>
        </w:rPr>
        <w:t xml:space="preserve"> </w:t>
      </w:r>
      <w:r w:rsidRPr="00915C59">
        <w:rPr>
          <w:rFonts w:ascii="Arial" w:hAnsi="Arial" w:cs="Arial"/>
          <w:color w:val="000000"/>
        </w:rPr>
        <w:t>проб</w:t>
      </w:r>
    </w:p>
    <w:p w14:paraId="3BDFF52B" w14:textId="0B23CDC8" w:rsidR="003A5E4F" w:rsidRPr="00915C59" w:rsidRDefault="003A5E4F" w:rsidP="003A5E4F">
      <w:pPr>
        <w:ind w:left="20" w:firstLine="547"/>
        <w:jc w:val="both"/>
        <w:outlineLvl w:val="2"/>
        <w:rPr>
          <w:rFonts w:ascii="Arial" w:hAnsi="Arial" w:cs="Arial"/>
          <w:color w:val="000000"/>
        </w:rPr>
      </w:pPr>
      <w:r w:rsidRPr="00915C59">
        <w:rPr>
          <w:rFonts w:ascii="Arial" w:hAnsi="Arial" w:cs="Arial"/>
          <w:color w:val="000000"/>
        </w:rPr>
        <w:t>ГОСТ 18300 Спирт этиловый ректификованный технический. Технические условия</w:t>
      </w:r>
    </w:p>
    <w:p w14:paraId="19CD4F16" w14:textId="13481B69" w:rsidR="003A5E4F" w:rsidRPr="00915C59" w:rsidRDefault="003A5E4F" w:rsidP="003A5E4F">
      <w:pPr>
        <w:ind w:left="20" w:firstLine="547"/>
        <w:jc w:val="both"/>
        <w:outlineLvl w:val="2"/>
        <w:rPr>
          <w:rFonts w:ascii="Arial" w:hAnsi="Arial" w:cs="Arial"/>
          <w:color w:val="000000"/>
        </w:rPr>
      </w:pPr>
      <w:r w:rsidRPr="00915C59">
        <w:rPr>
          <w:rFonts w:ascii="Arial" w:hAnsi="Arial" w:cs="Arial"/>
          <w:color w:val="000000"/>
        </w:rPr>
        <w:t>ГОСТ 20566 Ткани и штучные изделия текстильные. Правила приемки и метод отбора проб</w:t>
      </w:r>
    </w:p>
    <w:p w14:paraId="745FB802" w14:textId="0A3377C9" w:rsidR="003A5E4F" w:rsidRPr="00915C59" w:rsidRDefault="003A5E4F" w:rsidP="003A5E4F">
      <w:pPr>
        <w:ind w:left="20" w:firstLine="547"/>
        <w:jc w:val="both"/>
        <w:outlineLvl w:val="2"/>
        <w:rPr>
          <w:rFonts w:ascii="Arial" w:hAnsi="Arial" w:cs="Arial"/>
          <w:color w:val="000000"/>
        </w:rPr>
      </w:pPr>
      <w:r w:rsidRPr="00915C59">
        <w:rPr>
          <w:rFonts w:ascii="Arial" w:hAnsi="Arial" w:cs="Arial"/>
          <w:color w:val="000000"/>
        </w:rPr>
        <w:t>ГОСТ 23948 Изделия швейные. Правила приемки</w:t>
      </w:r>
    </w:p>
    <w:p w14:paraId="51E7D0EE" w14:textId="7526869F" w:rsidR="00253DF3" w:rsidRPr="00253DF3" w:rsidRDefault="00253DF3" w:rsidP="00253DF3">
      <w:pPr>
        <w:ind w:left="20" w:firstLine="547"/>
        <w:jc w:val="both"/>
        <w:outlineLvl w:val="2"/>
        <w:rPr>
          <w:rFonts w:ascii="Arial" w:hAnsi="Arial" w:cs="Arial"/>
          <w:color w:val="000000"/>
        </w:rPr>
      </w:pPr>
      <w:r w:rsidRPr="00253DF3">
        <w:rPr>
          <w:rFonts w:ascii="Arial" w:hAnsi="Arial" w:cs="Arial"/>
          <w:color w:val="000000"/>
        </w:rPr>
        <w:t>ГОСТ 28000</w:t>
      </w:r>
      <w:r w:rsidR="0037614A">
        <w:rPr>
          <w:rFonts w:ascii="Arial" w:hAnsi="Arial" w:cs="Arial"/>
          <w:color w:val="000000"/>
        </w:rPr>
        <w:t xml:space="preserve"> </w:t>
      </w:r>
      <w:r>
        <w:rPr>
          <w:rFonts w:ascii="Arial" w:hAnsi="Arial" w:cs="Arial"/>
          <w:color w:val="000000"/>
        </w:rPr>
        <w:t>Т</w:t>
      </w:r>
      <w:r w:rsidRPr="00253DF3">
        <w:rPr>
          <w:rFonts w:ascii="Arial" w:hAnsi="Arial" w:cs="Arial"/>
          <w:color w:val="000000"/>
        </w:rPr>
        <w:t>кани одежные чистошерстяные, шерстяные и полушерстяные</w:t>
      </w:r>
      <w:r>
        <w:rPr>
          <w:rFonts w:ascii="Arial" w:hAnsi="Arial" w:cs="Arial"/>
          <w:color w:val="000000"/>
        </w:rPr>
        <w:t xml:space="preserve">. </w:t>
      </w:r>
      <w:r w:rsidRPr="00253DF3">
        <w:rPr>
          <w:rFonts w:ascii="Arial" w:hAnsi="Arial" w:cs="Arial"/>
          <w:color w:val="000000"/>
        </w:rPr>
        <w:t>Общие технические условия</w:t>
      </w:r>
    </w:p>
    <w:p w14:paraId="7F16C8F8" w14:textId="77777777" w:rsidR="00253DF3" w:rsidRDefault="00253DF3" w:rsidP="00253DF3">
      <w:pPr>
        <w:ind w:left="20" w:firstLine="547"/>
        <w:jc w:val="both"/>
        <w:outlineLvl w:val="2"/>
        <w:rPr>
          <w:rFonts w:ascii="Arial" w:hAnsi="Arial" w:cs="Arial"/>
          <w:color w:val="000000"/>
        </w:rPr>
      </w:pPr>
      <w:r w:rsidRPr="00915C59">
        <w:rPr>
          <w:rFonts w:ascii="Arial" w:hAnsi="Arial" w:cs="Arial"/>
          <w:color w:val="000000"/>
        </w:rPr>
        <w:t>ГОСТ 29298Ткани хлопчатобумажные и смешанные бытовые. Общие технические условия</w:t>
      </w:r>
    </w:p>
    <w:p w14:paraId="45FF1C20" w14:textId="45471832" w:rsidR="00253DF3" w:rsidRDefault="00253DF3" w:rsidP="003A5E4F">
      <w:pPr>
        <w:ind w:left="20" w:firstLine="547"/>
        <w:jc w:val="both"/>
        <w:outlineLvl w:val="2"/>
        <w:rPr>
          <w:rFonts w:ascii="Arial" w:hAnsi="Arial" w:cs="Arial"/>
          <w:color w:val="000000"/>
        </w:rPr>
      </w:pPr>
    </w:p>
    <w:p w14:paraId="2440CC5D" w14:textId="77777777" w:rsidR="00915C59" w:rsidRPr="00915C59" w:rsidRDefault="00915C59" w:rsidP="003A5E4F">
      <w:pPr>
        <w:ind w:left="20" w:firstLine="547"/>
        <w:jc w:val="both"/>
        <w:outlineLvl w:val="2"/>
        <w:rPr>
          <w:rFonts w:ascii="Arial" w:hAnsi="Arial" w:cs="Arial"/>
          <w:color w:val="000000"/>
        </w:rPr>
      </w:pPr>
    </w:p>
    <w:p w14:paraId="680D8D81" w14:textId="77777777" w:rsidR="00915C59" w:rsidRDefault="003A5E4F" w:rsidP="00915C59">
      <w:pPr>
        <w:ind w:left="20" w:firstLine="547"/>
        <w:jc w:val="both"/>
        <w:outlineLvl w:val="2"/>
        <w:rPr>
          <w:rFonts w:ascii="Arial" w:hAnsi="Arial" w:cs="Arial"/>
          <w:color w:val="000000"/>
          <w:sz w:val="20"/>
          <w:szCs w:val="20"/>
        </w:rPr>
      </w:pPr>
      <w:r w:rsidRPr="00D244D9">
        <w:rPr>
          <w:rFonts w:ascii="Arial" w:hAnsi="Arial" w:cs="Arial"/>
          <w:color w:val="000000"/>
          <w:sz w:val="20"/>
          <w:szCs w:val="20"/>
        </w:rPr>
        <w:t xml:space="preserve">Примечание — </w:t>
      </w:r>
      <w:r w:rsidR="00915C59" w:rsidRPr="00915C59">
        <w:rPr>
          <w:rFonts w:ascii="Arial" w:hAnsi="Arial" w:cs="Arial"/>
          <w:color w:val="000000"/>
          <w:sz w:val="20"/>
          <w:szCs w:val="20"/>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w:t>
      </w:r>
      <w:r w:rsidR="00915C59">
        <w:rPr>
          <w:rFonts w:ascii="Arial" w:hAnsi="Arial" w:cs="Arial"/>
          <w:color w:val="000000"/>
          <w:sz w:val="20"/>
          <w:szCs w:val="20"/>
        </w:rPr>
        <w:t xml:space="preserve"> </w:t>
      </w:r>
      <w:r w:rsidR="00915C59" w:rsidRPr="00915C59">
        <w:rPr>
          <w:rFonts w:ascii="Arial" w:hAnsi="Arial" w:cs="Arial"/>
          <w:color w:val="000000"/>
          <w:sz w:val="20"/>
          <w:szCs w:val="20"/>
        </w:rPr>
        <w:t>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14:paraId="3C79C744" w14:textId="1954DF77" w:rsidR="007C51C4" w:rsidRPr="00D244D9" w:rsidRDefault="007C51C4" w:rsidP="00915C59">
      <w:pPr>
        <w:ind w:left="20" w:firstLine="547"/>
        <w:jc w:val="both"/>
        <w:outlineLvl w:val="2"/>
        <w:rPr>
          <w:rFonts w:ascii="Arial" w:eastAsia="Arial Unicode MS" w:hAnsi="Arial" w:cs="Arial"/>
          <w:b/>
          <w:bCs/>
          <w:sz w:val="28"/>
          <w:szCs w:val="28"/>
        </w:rPr>
      </w:pPr>
      <w:r w:rsidRPr="00D244D9">
        <w:rPr>
          <w:rFonts w:ascii="Arial" w:eastAsia="Arial Unicode MS" w:hAnsi="Arial" w:cs="Arial"/>
          <w:b/>
          <w:bCs/>
          <w:sz w:val="28"/>
          <w:szCs w:val="28"/>
        </w:rPr>
        <w:t>________________________________________________________</w:t>
      </w:r>
    </w:p>
    <w:p w14:paraId="26DE547F" w14:textId="77777777" w:rsidR="007C51C4" w:rsidRPr="00D244D9" w:rsidRDefault="007C51C4" w:rsidP="007C51C4">
      <w:pPr>
        <w:ind w:left="20" w:firstLine="547"/>
        <w:jc w:val="both"/>
        <w:outlineLvl w:val="2"/>
        <w:rPr>
          <w:rFonts w:ascii="Arial" w:eastAsia="Arial Unicode MS" w:hAnsi="Arial" w:cs="Arial"/>
          <w:bCs/>
        </w:rPr>
      </w:pPr>
      <w:r w:rsidRPr="00D244D9">
        <w:rPr>
          <w:rFonts w:ascii="Arial" w:eastAsia="Arial Unicode MS" w:hAnsi="Arial" w:cs="Arial"/>
          <w:bCs/>
        </w:rPr>
        <w:t>Проект, KZ, первая редакция</w:t>
      </w:r>
    </w:p>
    <w:p w14:paraId="13DF1CC1" w14:textId="2BDB6A29" w:rsidR="003D5DDD" w:rsidRDefault="003D5DDD">
      <w:pPr>
        <w:spacing w:after="200" w:line="276" w:lineRule="auto"/>
        <w:rPr>
          <w:rFonts w:ascii="Arial" w:eastAsia="Arial Unicode MS" w:hAnsi="Arial" w:cs="Arial"/>
          <w:b/>
          <w:bCs/>
          <w:sz w:val="28"/>
          <w:szCs w:val="28"/>
        </w:rPr>
      </w:pPr>
      <w:r>
        <w:rPr>
          <w:rFonts w:ascii="Arial" w:eastAsia="Arial Unicode MS" w:hAnsi="Arial" w:cs="Arial"/>
          <w:b/>
          <w:bCs/>
          <w:sz w:val="28"/>
          <w:szCs w:val="28"/>
        </w:rPr>
        <w:lastRenderedPageBreak/>
        <w:br w:type="page"/>
      </w:r>
    </w:p>
    <w:p w14:paraId="1B845F2B" w14:textId="77777777" w:rsidR="009724B6" w:rsidRPr="00D244D9" w:rsidRDefault="009724B6" w:rsidP="00DD0587">
      <w:pPr>
        <w:ind w:left="20" w:firstLine="547"/>
        <w:jc w:val="both"/>
        <w:outlineLvl w:val="2"/>
        <w:rPr>
          <w:rFonts w:ascii="Arial" w:eastAsia="Arial Unicode MS" w:hAnsi="Arial" w:cs="Arial"/>
          <w:b/>
          <w:bCs/>
          <w:sz w:val="28"/>
          <w:szCs w:val="28"/>
        </w:rPr>
      </w:pPr>
    </w:p>
    <w:p w14:paraId="7248E18E" w14:textId="3B906816" w:rsidR="00517D5F" w:rsidRPr="00D244D9" w:rsidRDefault="00517D5F" w:rsidP="00517D5F">
      <w:pPr>
        <w:ind w:firstLine="560"/>
        <w:jc w:val="both"/>
        <w:rPr>
          <w:rFonts w:ascii="Arial" w:eastAsia="Arial Unicode MS" w:hAnsi="Arial" w:cs="Arial"/>
          <w:b/>
          <w:bCs/>
          <w:sz w:val="28"/>
          <w:szCs w:val="28"/>
        </w:rPr>
      </w:pPr>
      <w:r w:rsidRPr="00D244D9">
        <w:rPr>
          <w:rFonts w:ascii="Arial" w:eastAsia="Arial" w:hAnsi="Arial" w:cs="Arial"/>
          <w:b/>
          <w:color w:val="000000"/>
        </w:rPr>
        <w:t>3</w:t>
      </w:r>
      <w:r w:rsidR="00351C03" w:rsidRPr="00D244D9">
        <w:rPr>
          <w:rFonts w:ascii="Arial" w:eastAsia="Arial" w:hAnsi="Arial" w:cs="Arial"/>
          <w:b/>
          <w:color w:val="000000"/>
        </w:rPr>
        <w:t xml:space="preserve"> </w:t>
      </w:r>
      <w:r w:rsidR="007C51C4" w:rsidRPr="00D244D9">
        <w:rPr>
          <w:rFonts w:ascii="Arial" w:eastAsia="Arial Unicode MS" w:hAnsi="Arial" w:cs="Arial"/>
          <w:b/>
          <w:bCs/>
          <w:sz w:val="28"/>
          <w:szCs w:val="28"/>
        </w:rPr>
        <w:t>Отбор образцов</w:t>
      </w:r>
    </w:p>
    <w:p w14:paraId="048A6E29" w14:textId="01BDC105" w:rsidR="007C51C4" w:rsidRPr="00D244D9" w:rsidRDefault="007C51C4" w:rsidP="00517D5F">
      <w:pPr>
        <w:ind w:firstLine="560"/>
        <w:jc w:val="both"/>
        <w:rPr>
          <w:rFonts w:ascii="Arial" w:eastAsia="Arial Unicode MS" w:hAnsi="Arial" w:cs="Arial"/>
          <w:b/>
          <w:bCs/>
          <w:sz w:val="28"/>
          <w:szCs w:val="28"/>
        </w:rPr>
      </w:pPr>
    </w:p>
    <w:p w14:paraId="7943DCFC" w14:textId="2B626E07" w:rsidR="007C51C4" w:rsidRPr="00D244D9" w:rsidRDefault="007C51C4" w:rsidP="007C51C4">
      <w:pPr>
        <w:ind w:firstLine="560"/>
        <w:jc w:val="both"/>
        <w:rPr>
          <w:rFonts w:ascii="Arial" w:eastAsia="Microsoft Sans Serif" w:hAnsi="Arial" w:cs="Arial"/>
          <w:szCs w:val="22"/>
          <w:lang w:eastAsia="en-US"/>
        </w:rPr>
      </w:pPr>
      <w:r w:rsidRPr="00D244D9">
        <w:rPr>
          <w:rFonts w:ascii="Arial" w:eastAsia="Microsoft Sans Serif" w:hAnsi="Arial" w:cs="Arial"/>
          <w:szCs w:val="22"/>
          <w:lang w:eastAsia="en-US"/>
        </w:rPr>
        <w:t xml:space="preserve">3.1 Отбор образцов проводят согласно ГОСТ 8844, </w:t>
      </w:r>
      <w:r w:rsidR="00FA6D8D" w:rsidRPr="00D244D9">
        <w:rPr>
          <w:rFonts w:ascii="Arial" w:eastAsia="Microsoft Sans Serif" w:hAnsi="Arial" w:cs="Arial"/>
          <w:szCs w:val="22"/>
          <w:lang w:eastAsia="en-US"/>
        </w:rPr>
        <w:t>ГОСТ 13587</w:t>
      </w:r>
      <w:r w:rsidR="00FA6D8D">
        <w:rPr>
          <w:rFonts w:ascii="Arial" w:eastAsia="Microsoft Sans Serif" w:hAnsi="Arial" w:cs="Arial"/>
          <w:szCs w:val="22"/>
          <w:lang w:eastAsia="en-US"/>
        </w:rPr>
        <w:t xml:space="preserve">, </w:t>
      </w:r>
      <w:r w:rsidRPr="00D244D9">
        <w:rPr>
          <w:rFonts w:ascii="Arial" w:eastAsia="Microsoft Sans Serif" w:hAnsi="Arial" w:cs="Arial"/>
          <w:szCs w:val="22"/>
          <w:lang w:eastAsia="en-US"/>
        </w:rPr>
        <w:t>ГОСТ 16218</w:t>
      </w:r>
      <w:r w:rsidR="00FA6D8D">
        <w:rPr>
          <w:rFonts w:ascii="Arial" w:eastAsia="Microsoft Sans Serif" w:hAnsi="Arial" w:cs="Arial"/>
          <w:szCs w:val="22"/>
          <w:lang w:eastAsia="en-US"/>
        </w:rPr>
        <w:t>.0</w:t>
      </w:r>
      <w:r w:rsidRPr="00D244D9">
        <w:rPr>
          <w:rFonts w:ascii="Arial" w:eastAsia="Microsoft Sans Serif" w:hAnsi="Arial" w:cs="Arial"/>
          <w:szCs w:val="22"/>
          <w:lang w:eastAsia="en-US"/>
        </w:rPr>
        <w:t>,</w:t>
      </w:r>
      <w:r w:rsidR="00FA6D8D" w:rsidRPr="00FA6D8D">
        <w:rPr>
          <w:rFonts w:ascii="Arial" w:eastAsia="Microsoft Sans Serif" w:hAnsi="Arial" w:cs="Arial"/>
          <w:szCs w:val="22"/>
          <w:lang w:eastAsia="en-US"/>
        </w:rPr>
        <w:t xml:space="preserve"> </w:t>
      </w:r>
      <w:r w:rsidR="00FA6D8D" w:rsidRPr="00D244D9">
        <w:rPr>
          <w:rFonts w:ascii="Arial" w:eastAsia="Microsoft Sans Serif" w:hAnsi="Arial" w:cs="Arial"/>
          <w:szCs w:val="22"/>
          <w:lang w:eastAsia="en-US"/>
        </w:rPr>
        <w:t>ГОСТ 18276.0</w:t>
      </w:r>
      <w:r w:rsidR="00FA6D8D">
        <w:rPr>
          <w:rFonts w:ascii="Arial" w:eastAsia="Microsoft Sans Serif" w:hAnsi="Arial" w:cs="Arial"/>
          <w:szCs w:val="22"/>
          <w:lang w:eastAsia="en-US"/>
        </w:rPr>
        <w:t>,</w:t>
      </w:r>
      <w:r w:rsidRPr="00D244D9">
        <w:rPr>
          <w:rFonts w:ascii="Arial" w:eastAsia="Microsoft Sans Serif" w:hAnsi="Arial" w:cs="Arial"/>
          <w:szCs w:val="22"/>
          <w:lang w:eastAsia="en-US"/>
        </w:rPr>
        <w:t xml:space="preserve"> ГОСТ 20566</w:t>
      </w:r>
      <w:r w:rsidR="00FA6D8D">
        <w:rPr>
          <w:rFonts w:ascii="Arial" w:eastAsia="Microsoft Sans Serif" w:hAnsi="Arial" w:cs="Arial"/>
          <w:szCs w:val="22"/>
          <w:lang w:eastAsia="en-US"/>
        </w:rPr>
        <w:t>.</w:t>
      </w:r>
    </w:p>
    <w:p w14:paraId="3B81B140" w14:textId="3F84AA6B" w:rsidR="007C51C4" w:rsidRPr="00D244D9" w:rsidRDefault="007C51C4" w:rsidP="007C51C4">
      <w:pPr>
        <w:ind w:firstLine="560"/>
        <w:jc w:val="both"/>
        <w:rPr>
          <w:rFonts w:ascii="Arial" w:eastAsia="Microsoft Sans Serif" w:hAnsi="Arial" w:cs="Arial"/>
          <w:szCs w:val="22"/>
          <w:lang w:eastAsia="en-US"/>
        </w:rPr>
      </w:pPr>
      <w:r w:rsidRPr="00D244D9">
        <w:rPr>
          <w:rFonts w:ascii="Arial" w:eastAsia="Microsoft Sans Serif" w:hAnsi="Arial" w:cs="Arial"/>
          <w:szCs w:val="22"/>
          <w:lang w:eastAsia="en-US"/>
        </w:rPr>
        <w:t xml:space="preserve">Приемка продукции производится по </w:t>
      </w:r>
      <w:r w:rsidR="00FA6D8D" w:rsidRPr="00D244D9">
        <w:rPr>
          <w:rFonts w:ascii="Arial" w:eastAsia="Microsoft Sans Serif" w:hAnsi="Arial" w:cs="Arial"/>
          <w:szCs w:val="22"/>
          <w:lang w:eastAsia="en-US"/>
        </w:rPr>
        <w:t>ГОСТ 8844</w:t>
      </w:r>
      <w:r w:rsidR="00FA6D8D">
        <w:rPr>
          <w:rFonts w:ascii="Arial" w:eastAsia="Microsoft Sans Serif" w:hAnsi="Arial" w:cs="Arial"/>
          <w:szCs w:val="22"/>
          <w:lang w:eastAsia="en-US"/>
        </w:rPr>
        <w:t xml:space="preserve">, </w:t>
      </w:r>
      <w:r w:rsidRPr="00D244D9">
        <w:rPr>
          <w:rFonts w:ascii="Arial" w:eastAsia="Microsoft Sans Serif" w:hAnsi="Arial" w:cs="Arial"/>
          <w:szCs w:val="22"/>
          <w:lang w:eastAsia="en-US"/>
        </w:rPr>
        <w:t xml:space="preserve">ГОСТ 9173, ГОСТ </w:t>
      </w:r>
      <w:proofErr w:type="gramStart"/>
      <w:r w:rsidRPr="00D244D9">
        <w:rPr>
          <w:rFonts w:ascii="Arial" w:eastAsia="Microsoft Sans Serif" w:hAnsi="Arial" w:cs="Arial"/>
          <w:szCs w:val="22"/>
          <w:lang w:eastAsia="en-US"/>
        </w:rPr>
        <w:t>23948,  ГОСТ</w:t>
      </w:r>
      <w:proofErr w:type="gramEnd"/>
      <w:r w:rsidRPr="00D244D9">
        <w:rPr>
          <w:rFonts w:ascii="Arial" w:eastAsia="Microsoft Sans Serif" w:hAnsi="Arial" w:cs="Arial"/>
          <w:szCs w:val="22"/>
          <w:lang w:eastAsia="en-US"/>
        </w:rPr>
        <w:t xml:space="preserve"> 13587,</w:t>
      </w:r>
    </w:p>
    <w:p w14:paraId="7979A7E8" w14:textId="6C8ED5C8" w:rsidR="007C51C4" w:rsidRPr="00D244D9" w:rsidRDefault="007C51C4" w:rsidP="007C51C4">
      <w:pPr>
        <w:jc w:val="both"/>
        <w:rPr>
          <w:rFonts w:ascii="Arial" w:eastAsia="Microsoft Sans Serif" w:hAnsi="Arial" w:cs="Arial"/>
          <w:szCs w:val="22"/>
          <w:lang w:eastAsia="en-US"/>
        </w:rPr>
      </w:pPr>
      <w:r w:rsidRPr="00D244D9">
        <w:rPr>
          <w:rFonts w:ascii="Arial" w:eastAsia="Microsoft Sans Serif" w:hAnsi="Arial" w:cs="Arial"/>
          <w:szCs w:val="22"/>
          <w:lang w:eastAsia="en-US"/>
        </w:rPr>
        <w:t>ГОСТ 16218.0, ГОСТ</w:t>
      </w:r>
      <w:r w:rsidR="00E15689">
        <w:rPr>
          <w:rFonts w:ascii="Arial" w:eastAsia="Microsoft Sans Serif" w:hAnsi="Arial" w:cs="Arial"/>
          <w:szCs w:val="22"/>
          <w:lang w:eastAsia="en-US"/>
        </w:rPr>
        <w:t xml:space="preserve"> </w:t>
      </w:r>
      <w:r w:rsidRPr="00D244D9">
        <w:rPr>
          <w:rFonts w:ascii="Arial" w:eastAsia="Microsoft Sans Serif" w:hAnsi="Arial" w:cs="Arial"/>
          <w:szCs w:val="22"/>
          <w:lang w:eastAsia="en-US"/>
        </w:rPr>
        <w:t>20566.</w:t>
      </w:r>
    </w:p>
    <w:p w14:paraId="42E15F85" w14:textId="77777777" w:rsidR="00BD5AF7" w:rsidRDefault="007C51C4" w:rsidP="00BD5AF7">
      <w:pPr>
        <w:ind w:firstLine="560"/>
        <w:jc w:val="both"/>
        <w:rPr>
          <w:rFonts w:ascii="Arial" w:eastAsia="Microsoft Sans Serif" w:hAnsi="Arial" w:cs="Arial"/>
          <w:szCs w:val="22"/>
          <w:lang w:eastAsia="en-US"/>
        </w:rPr>
      </w:pPr>
      <w:r w:rsidRPr="00D244D9">
        <w:rPr>
          <w:rFonts w:ascii="Arial" w:eastAsia="Microsoft Sans Serif" w:hAnsi="Arial" w:cs="Arial"/>
          <w:szCs w:val="22"/>
          <w:lang w:eastAsia="en-US"/>
        </w:rPr>
        <w:t xml:space="preserve">3.2 </w:t>
      </w:r>
      <w:r w:rsidR="004E48E8">
        <w:rPr>
          <w:rFonts w:ascii="Arial" w:eastAsia="Microsoft Sans Serif" w:hAnsi="Arial" w:cs="Arial"/>
          <w:szCs w:val="22"/>
          <w:lang w:eastAsia="en-US"/>
        </w:rPr>
        <w:t xml:space="preserve">Размер </w:t>
      </w:r>
      <w:r w:rsidR="00BD5AF7">
        <w:rPr>
          <w:rFonts w:ascii="Arial" w:eastAsia="Microsoft Sans Serif" w:hAnsi="Arial" w:cs="Arial"/>
          <w:szCs w:val="22"/>
          <w:lang w:eastAsia="en-US"/>
        </w:rPr>
        <w:t xml:space="preserve">исследуемого материала </w:t>
      </w:r>
      <w:r w:rsidR="00BD5AF7" w:rsidRPr="00BD5AF7">
        <w:rPr>
          <w:rFonts w:ascii="Arial" w:eastAsia="Microsoft Sans Serif" w:hAnsi="Arial" w:cs="Arial"/>
          <w:szCs w:val="22"/>
          <w:lang w:eastAsia="en-US"/>
        </w:rPr>
        <w:t xml:space="preserve">на текстильные материалы, изделия и одежду из них </w:t>
      </w:r>
      <w:r w:rsidR="00BD5AF7">
        <w:rPr>
          <w:rFonts w:ascii="Arial" w:eastAsia="Microsoft Sans Serif" w:hAnsi="Arial" w:cs="Arial"/>
          <w:szCs w:val="22"/>
          <w:lang w:eastAsia="en-US"/>
        </w:rPr>
        <w:t>должен быть не менее 1 м</w:t>
      </w:r>
      <w:r w:rsidR="00BD5AF7">
        <w:rPr>
          <w:rFonts w:ascii="Arial" w:eastAsia="Microsoft Sans Serif" w:hAnsi="Arial" w:cs="Arial"/>
          <w:szCs w:val="22"/>
          <w:vertAlign w:val="superscript"/>
          <w:lang w:eastAsia="en-US"/>
        </w:rPr>
        <w:t>2</w:t>
      </w:r>
      <w:r w:rsidR="00BD5AF7">
        <w:rPr>
          <w:rFonts w:ascii="Arial" w:eastAsia="Microsoft Sans Serif" w:hAnsi="Arial" w:cs="Arial"/>
          <w:szCs w:val="22"/>
          <w:lang w:eastAsia="en-US"/>
        </w:rPr>
        <w:t>.</w:t>
      </w:r>
    </w:p>
    <w:p w14:paraId="2662A6C9" w14:textId="3E824023" w:rsidR="00BD5AF7" w:rsidRDefault="00BD5AF7" w:rsidP="00BD5AF7">
      <w:pPr>
        <w:ind w:firstLine="560"/>
        <w:jc w:val="both"/>
        <w:rPr>
          <w:rFonts w:ascii="Arial" w:eastAsia="Microsoft Sans Serif" w:hAnsi="Arial" w:cs="Arial"/>
          <w:szCs w:val="22"/>
          <w:lang w:eastAsia="en-US"/>
        </w:rPr>
      </w:pPr>
      <w:r>
        <w:rPr>
          <w:rFonts w:ascii="Arial" w:eastAsia="Microsoft Sans Serif" w:hAnsi="Arial" w:cs="Arial"/>
          <w:szCs w:val="22"/>
          <w:lang w:eastAsia="en-US"/>
        </w:rPr>
        <w:t>3.</w:t>
      </w:r>
      <w:proofErr w:type="gramStart"/>
      <w:r>
        <w:rPr>
          <w:rFonts w:ascii="Arial" w:eastAsia="Microsoft Sans Serif" w:hAnsi="Arial" w:cs="Arial"/>
          <w:szCs w:val="22"/>
          <w:lang w:eastAsia="en-US"/>
        </w:rPr>
        <w:t>3.</w:t>
      </w:r>
      <w:r w:rsidR="007C51C4" w:rsidRPr="00D244D9">
        <w:rPr>
          <w:rFonts w:ascii="Arial" w:eastAsia="Microsoft Sans Serif" w:hAnsi="Arial" w:cs="Arial"/>
          <w:szCs w:val="22"/>
          <w:lang w:eastAsia="en-US"/>
        </w:rPr>
        <w:t>Количество</w:t>
      </w:r>
      <w:proofErr w:type="gramEnd"/>
      <w:r w:rsidR="007C51C4" w:rsidRPr="00D244D9">
        <w:rPr>
          <w:rFonts w:ascii="Arial" w:eastAsia="Microsoft Sans Serif" w:hAnsi="Arial" w:cs="Arial"/>
          <w:szCs w:val="22"/>
          <w:lang w:eastAsia="en-US"/>
        </w:rPr>
        <w:t xml:space="preserve"> образцов </w:t>
      </w:r>
      <w:r w:rsidR="004E48E8">
        <w:rPr>
          <w:rFonts w:ascii="Arial" w:eastAsia="Microsoft Sans Serif" w:hAnsi="Arial" w:cs="Arial"/>
          <w:szCs w:val="22"/>
          <w:lang w:eastAsia="en-US"/>
        </w:rPr>
        <w:t xml:space="preserve"> </w:t>
      </w:r>
      <w:r>
        <w:rPr>
          <w:rFonts w:ascii="Arial" w:eastAsia="Microsoft Sans Serif" w:hAnsi="Arial" w:cs="Arial"/>
          <w:szCs w:val="22"/>
          <w:lang w:eastAsia="en-US"/>
        </w:rPr>
        <w:t xml:space="preserve">(кроме одежды для детей и взрослых) </w:t>
      </w:r>
      <w:r w:rsidR="007C51C4" w:rsidRPr="00D244D9">
        <w:rPr>
          <w:rFonts w:ascii="Arial" w:eastAsia="Microsoft Sans Serif" w:hAnsi="Arial" w:cs="Arial"/>
          <w:szCs w:val="22"/>
          <w:lang w:eastAsia="en-US"/>
        </w:rPr>
        <w:t xml:space="preserve">должно быть не менее </w:t>
      </w:r>
      <w:r>
        <w:rPr>
          <w:rFonts w:ascii="Arial" w:eastAsia="Microsoft Sans Serif" w:hAnsi="Arial" w:cs="Arial"/>
          <w:szCs w:val="22"/>
          <w:lang w:eastAsia="en-US"/>
        </w:rPr>
        <w:t>тре</w:t>
      </w:r>
      <w:r w:rsidR="007C51C4" w:rsidRPr="00D244D9">
        <w:rPr>
          <w:rFonts w:ascii="Arial" w:eastAsia="Microsoft Sans Serif" w:hAnsi="Arial" w:cs="Arial"/>
          <w:szCs w:val="22"/>
          <w:lang w:eastAsia="en-US"/>
        </w:rPr>
        <w:t>х</w:t>
      </w:r>
      <w:r>
        <w:rPr>
          <w:rFonts w:ascii="Arial" w:eastAsia="Microsoft Sans Serif" w:hAnsi="Arial" w:cs="Arial"/>
          <w:szCs w:val="22"/>
          <w:lang w:eastAsia="en-US"/>
        </w:rPr>
        <w:t>.  Количество образцов одежды для детей и взрослых предоставляется не менее пяти каждого вида.</w:t>
      </w:r>
    </w:p>
    <w:p w14:paraId="49DF14EB" w14:textId="28A8651E" w:rsidR="000B0136" w:rsidRPr="00BD5AF7" w:rsidRDefault="000B0136" w:rsidP="00BD5AF7">
      <w:pPr>
        <w:ind w:firstLine="560"/>
        <w:jc w:val="both"/>
        <w:rPr>
          <w:rFonts w:ascii="Arial" w:eastAsia="Microsoft Sans Serif" w:hAnsi="Arial" w:cs="Arial"/>
          <w:szCs w:val="22"/>
          <w:lang w:eastAsia="en-US"/>
        </w:rPr>
      </w:pPr>
    </w:p>
    <w:p w14:paraId="0E3266E6" w14:textId="4FD0AC5B" w:rsidR="00125831" w:rsidRPr="00D244D9" w:rsidRDefault="00351C03" w:rsidP="00125831">
      <w:pPr>
        <w:ind w:firstLine="560"/>
        <w:jc w:val="both"/>
        <w:rPr>
          <w:rFonts w:ascii="Arial" w:eastAsia="Arial" w:hAnsi="Arial" w:cs="Arial"/>
          <w:color w:val="000000"/>
        </w:rPr>
      </w:pPr>
      <w:proofErr w:type="gramStart"/>
      <w:r w:rsidRPr="00D244D9">
        <w:rPr>
          <w:rFonts w:ascii="Arial" w:eastAsia="Arial" w:hAnsi="Arial" w:cs="Arial"/>
          <w:b/>
          <w:color w:val="000000"/>
        </w:rPr>
        <w:t xml:space="preserve">4 </w:t>
      </w:r>
      <w:r w:rsidR="0073710C" w:rsidRPr="00D244D9">
        <w:rPr>
          <w:rFonts w:ascii="Arial" w:eastAsia="Arial" w:hAnsi="Arial" w:cs="Arial"/>
          <w:b/>
          <w:color w:val="000000"/>
        </w:rPr>
        <w:t xml:space="preserve"> </w:t>
      </w:r>
      <w:r w:rsidR="007C51C4" w:rsidRPr="00D244D9">
        <w:rPr>
          <w:rFonts w:ascii="Arial" w:eastAsia="Arial Unicode MS" w:hAnsi="Arial" w:cs="Arial"/>
          <w:b/>
          <w:bCs/>
          <w:sz w:val="28"/>
          <w:szCs w:val="28"/>
        </w:rPr>
        <w:t>Средства</w:t>
      </w:r>
      <w:proofErr w:type="gramEnd"/>
      <w:r w:rsidR="007C51C4" w:rsidRPr="00D244D9">
        <w:rPr>
          <w:rFonts w:ascii="Arial" w:eastAsia="Arial Unicode MS" w:hAnsi="Arial" w:cs="Arial"/>
          <w:b/>
          <w:bCs/>
          <w:sz w:val="28"/>
          <w:szCs w:val="28"/>
        </w:rPr>
        <w:t xml:space="preserve"> измерений и материалы</w:t>
      </w:r>
    </w:p>
    <w:p w14:paraId="40BA2BD0" w14:textId="039F5CFC" w:rsidR="00835753" w:rsidRPr="00D244D9" w:rsidRDefault="00835753" w:rsidP="00125831">
      <w:pPr>
        <w:ind w:firstLine="560"/>
        <w:jc w:val="both"/>
        <w:rPr>
          <w:rFonts w:ascii="Arial" w:eastAsia="Arial" w:hAnsi="Arial" w:cs="Arial"/>
          <w:color w:val="000000"/>
        </w:rPr>
      </w:pPr>
    </w:p>
    <w:p w14:paraId="3AD760AA" w14:textId="3115A722" w:rsidR="007C51C4" w:rsidRPr="00D244D9" w:rsidRDefault="007C51C4" w:rsidP="007C51C4">
      <w:pPr>
        <w:ind w:firstLine="560"/>
        <w:jc w:val="both"/>
        <w:rPr>
          <w:rFonts w:ascii="Arial" w:eastAsia="Microsoft Sans Serif" w:hAnsi="Arial" w:cs="Arial"/>
          <w:lang w:eastAsia="en-US"/>
        </w:rPr>
      </w:pPr>
      <w:r w:rsidRPr="00D244D9">
        <w:rPr>
          <w:rFonts w:ascii="Arial" w:eastAsia="Arial" w:hAnsi="Arial" w:cs="Arial"/>
          <w:color w:val="000000"/>
        </w:rPr>
        <w:t>4</w:t>
      </w:r>
      <w:r w:rsidRPr="00D244D9">
        <w:rPr>
          <w:rFonts w:ascii="Arial" w:eastAsia="Microsoft Sans Serif" w:hAnsi="Arial" w:cs="Arial"/>
          <w:lang w:eastAsia="en-US"/>
        </w:rPr>
        <w:t>.1 Для измерения напряженности электростатического поля используются следующие приборы и материалы:</w:t>
      </w:r>
    </w:p>
    <w:p w14:paraId="67755FBA" w14:textId="22F0DA92" w:rsidR="007C51C4" w:rsidRPr="00D244D9" w:rsidRDefault="007C51C4" w:rsidP="007C51C4">
      <w:pPr>
        <w:ind w:firstLine="560"/>
        <w:jc w:val="both"/>
        <w:rPr>
          <w:rFonts w:ascii="Arial" w:eastAsia="Microsoft Sans Serif" w:hAnsi="Arial" w:cs="Arial"/>
          <w:lang w:eastAsia="en-US"/>
        </w:rPr>
      </w:pPr>
      <w:r w:rsidRPr="00D244D9">
        <w:rPr>
          <w:rFonts w:ascii="Arial" w:eastAsia="Microsoft Sans Serif" w:hAnsi="Arial" w:cs="Arial"/>
          <w:lang w:eastAsia="en-US"/>
        </w:rPr>
        <w:t xml:space="preserve">4.1.1 Измеритель напряженности электростатического поля с диапазоном измерения электростатического поля от 0,3 до 180 </w:t>
      </w:r>
      <w:proofErr w:type="spellStart"/>
      <w:r w:rsidRPr="00D244D9">
        <w:rPr>
          <w:rFonts w:ascii="Arial" w:eastAsia="Microsoft Sans Serif" w:hAnsi="Arial" w:cs="Arial"/>
          <w:lang w:eastAsia="en-US"/>
        </w:rPr>
        <w:t>кВ</w:t>
      </w:r>
      <w:proofErr w:type="spellEnd"/>
      <w:r w:rsidRPr="00D244D9">
        <w:rPr>
          <w:rFonts w:ascii="Arial" w:eastAsia="Microsoft Sans Serif" w:hAnsi="Arial" w:cs="Arial"/>
          <w:lang w:eastAsia="en-US"/>
        </w:rPr>
        <w:t>/м и пределами допускаемой относительной погрешности измерения напряженности электростатического поля +15 %. Данный диапазон измерения напряженности электростатического поля соответствует техническим характеристикам прибора СТ-01 (см. рисунок 1.) Можно использовать другой измеритель с аналогичными метрологическими параметрами.</w:t>
      </w:r>
    </w:p>
    <w:p w14:paraId="1CE645B4" w14:textId="63824991" w:rsidR="007C51C4" w:rsidRPr="00D244D9" w:rsidRDefault="007C51C4" w:rsidP="007C51C4">
      <w:pPr>
        <w:ind w:firstLine="560"/>
        <w:jc w:val="both"/>
        <w:rPr>
          <w:rFonts w:ascii="Arial" w:eastAsia="Microsoft Sans Serif" w:hAnsi="Arial" w:cs="Arial"/>
          <w:lang w:eastAsia="en-US"/>
        </w:rPr>
      </w:pPr>
      <w:r w:rsidRPr="00D244D9">
        <w:rPr>
          <w:rFonts w:ascii="Arial" w:eastAsia="Microsoft Sans Serif" w:hAnsi="Arial" w:cs="Arial"/>
          <w:lang w:eastAsia="en-US"/>
        </w:rPr>
        <w:t>4.1.2 Плоский металлический электрод размером (500x500) мм и толщиной не менее 3 мм для размещения на его поверхности образцов.</w:t>
      </w:r>
    </w:p>
    <w:p w14:paraId="0AA5CAC3" w14:textId="0AAC3560" w:rsidR="007C51C4" w:rsidRPr="00D244D9" w:rsidRDefault="007C51C4" w:rsidP="007C51C4">
      <w:pPr>
        <w:ind w:firstLine="560"/>
        <w:jc w:val="both"/>
        <w:rPr>
          <w:rFonts w:ascii="Arial" w:eastAsia="Microsoft Sans Serif" w:hAnsi="Arial" w:cs="Arial"/>
          <w:lang w:eastAsia="en-US"/>
        </w:rPr>
      </w:pPr>
      <w:r w:rsidRPr="00D244D9">
        <w:rPr>
          <w:rFonts w:ascii="Arial" w:eastAsia="Microsoft Sans Serif" w:hAnsi="Arial" w:cs="Arial"/>
          <w:lang w:eastAsia="en-US"/>
        </w:rPr>
        <w:t>4.1.3 Измерительная проводящая пластина диаметром 200 мм с закрепленной ограничительной стойкой с изоляторами длиной 100 мм.</w:t>
      </w:r>
    </w:p>
    <w:p w14:paraId="2A22312D" w14:textId="40A8E93A" w:rsidR="007C51C4" w:rsidRPr="00D244D9" w:rsidRDefault="007C51C4" w:rsidP="007C51C4">
      <w:pPr>
        <w:ind w:firstLine="560"/>
        <w:jc w:val="both"/>
        <w:rPr>
          <w:rFonts w:ascii="Arial" w:eastAsia="Microsoft Sans Serif" w:hAnsi="Arial" w:cs="Arial"/>
          <w:lang w:eastAsia="en-US"/>
        </w:rPr>
      </w:pPr>
      <w:r w:rsidRPr="00D244D9">
        <w:rPr>
          <w:rFonts w:ascii="Arial" w:eastAsia="Microsoft Sans Serif" w:hAnsi="Arial" w:cs="Arial"/>
          <w:lang w:eastAsia="en-US"/>
        </w:rPr>
        <w:t>4.1.4 Валик для натирания образца диаметром 50 мм с длиной рабочей части не менее 500 мм; рабочая часть валика должна быть обернута одним слоем 100 %-ной полиамидной ткани.</w:t>
      </w:r>
    </w:p>
    <w:p w14:paraId="7CC5669B" w14:textId="5DD76153" w:rsidR="007C51C4" w:rsidRPr="00D244D9" w:rsidRDefault="007C51C4" w:rsidP="007C51C4">
      <w:pPr>
        <w:ind w:firstLine="560"/>
        <w:jc w:val="both"/>
        <w:rPr>
          <w:rFonts w:ascii="Arial" w:eastAsia="Microsoft Sans Serif" w:hAnsi="Arial" w:cs="Arial"/>
          <w:lang w:eastAsia="en-US"/>
        </w:rPr>
      </w:pPr>
      <w:r w:rsidRPr="00D244D9">
        <w:rPr>
          <w:rFonts w:ascii="Arial" w:eastAsia="Microsoft Sans Serif" w:hAnsi="Arial" w:cs="Arial"/>
          <w:lang w:eastAsia="en-US"/>
        </w:rPr>
        <w:t>4.1</w:t>
      </w:r>
      <w:r w:rsidR="0037614A">
        <w:rPr>
          <w:rFonts w:ascii="Arial" w:eastAsia="Microsoft Sans Serif" w:hAnsi="Arial" w:cs="Arial"/>
          <w:lang w:eastAsia="en-US"/>
        </w:rPr>
        <w:t>.5</w:t>
      </w:r>
      <w:r w:rsidRPr="00D244D9">
        <w:rPr>
          <w:rFonts w:ascii="Arial" w:eastAsia="Microsoft Sans Serif" w:hAnsi="Arial" w:cs="Arial"/>
          <w:lang w:eastAsia="en-US"/>
        </w:rPr>
        <w:t xml:space="preserve"> Ткань хлопчатобумажная по ГОСТ 29298.</w:t>
      </w:r>
    </w:p>
    <w:p w14:paraId="26E7BB54" w14:textId="48182018" w:rsidR="00835753" w:rsidRPr="00D244D9" w:rsidRDefault="007C51C4" w:rsidP="007C51C4">
      <w:pPr>
        <w:ind w:firstLine="560"/>
        <w:jc w:val="both"/>
        <w:rPr>
          <w:rFonts w:ascii="Arial" w:eastAsia="Microsoft Sans Serif" w:hAnsi="Arial" w:cs="Arial"/>
          <w:szCs w:val="22"/>
          <w:lang w:eastAsia="en-US"/>
        </w:rPr>
      </w:pPr>
      <w:r w:rsidRPr="00D244D9">
        <w:rPr>
          <w:rFonts w:ascii="Arial" w:hAnsi="Arial" w:cs="Arial"/>
          <w:noProof/>
        </w:rPr>
        <w:drawing>
          <wp:anchor distT="0" distB="0" distL="0" distR="0" simplePos="0" relativeHeight="251661312" behindDoc="0" locked="0" layoutInCell="1" allowOverlap="1" wp14:anchorId="796050BE" wp14:editId="5967126B">
            <wp:simplePos x="0" y="0"/>
            <wp:positionH relativeFrom="margin">
              <wp:posOffset>1323975</wp:posOffset>
            </wp:positionH>
            <wp:positionV relativeFrom="paragraph">
              <wp:posOffset>471805</wp:posOffset>
            </wp:positionV>
            <wp:extent cx="3733800" cy="2295525"/>
            <wp:effectExtent l="0" t="0" r="0" b="9525"/>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3" cstate="print"/>
                    <a:stretch>
                      <a:fillRect/>
                    </a:stretch>
                  </pic:blipFill>
                  <pic:spPr>
                    <a:xfrm>
                      <a:off x="0" y="0"/>
                      <a:ext cx="3733800" cy="2295525"/>
                    </a:xfrm>
                    <a:prstGeom prst="rect">
                      <a:avLst/>
                    </a:prstGeom>
                  </pic:spPr>
                </pic:pic>
              </a:graphicData>
            </a:graphic>
            <wp14:sizeRelH relativeFrom="margin">
              <wp14:pctWidth>0</wp14:pctWidth>
            </wp14:sizeRelH>
            <wp14:sizeRelV relativeFrom="margin">
              <wp14:pctHeight>0</wp14:pctHeight>
            </wp14:sizeRelV>
          </wp:anchor>
        </w:drawing>
      </w:r>
      <w:r w:rsidRPr="00D244D9">
        <w:rPr>
          <w:rFonts w:ascii="Arial" w:eastAsia="Microsoft Sans Serif" w:hAnsi="Arial" w:cs="Arial"/>
          <w:lang w:eastAsia="en-US"/>
        </w:rPr>
        <w:t>4.1.</w:t>
      </w:r>
      <w:r w:rsidR="0037614A">
        <w:rPr>
          <w:rFonts w:ascii="Arial" w:eastAsia="Microsoft Sans Serif" w:hAnsi="Arial" w:cs="Arial"/>
          <w:lang w:eastAsia="en-US"/>
        </w:rPr>
        <w:t>6</w:t>
      </w:r>
      <w:r w:rsidRPr="00D244D9">
        <w:rPr>
          <w:rFonts w:ascii="Arial" w:eastAsia="Microsoft Sans Serif" w:hAnsi="Arial" w:cs="Arial"/>
          <w:lang w:eastAsia="en-US"/>
        </w:rPr>
        <w:t xml:space="preserve"> Спирт этиловый по ГОСТ 18300.</w:t>
      </w:r>
      <w:r w:rsidRPr="00D244D9">
        <w:rPr>
          <w:rFonts w:ascii="Arial" w:eastAsia="Microsoft Sans Serif" w:hAnsi="Arial" w:cs="Arial"/>
          <w:szCs w:val="22"/>
          <w:lang w:eastAsia="en-US"/>
        </w:rPr>
        <w:cr/>
      </w:r>
    </w:p>
    <w:p w14:paraId="5E388BE7" w14:textId="73E23F76" w:rsidR="007C51C4" w:rsidRPr="00D244D9" w:rsidRDefault="007C51C4" w:rsidP="007C51C4">
      <w:pPr>
        <w:ind w:firstLine="560"/>
        <w:jc w:val="both"/>
        <w:rPr>
          <w:rFonts w:ascii="Arial" w:eastAsia="Microsoft Sans Serif" w:hAnsi="Arial" w:cs="Arial"/>
          <w:szCs w:val="22"/>
          <w:lang w:eastAsia="en-US"/>
        </w:rPr>
      </w:pPr>
    </w:p>
    <w:p w14:paraId="1F892BF5" w14:textId="12355E97" w:rsidR="007C51C4" w:rsidRPr="00D244D9" w:rsidRDefault="007C51C4" w:rsidP="007C51C4">
      <w:pPr>
        <w:ind w:firstLine="560"/>
        <w:jc w:val="both"/>
        <w:rPr>
          <w:rFonts w:ascii="Arial" w:hAnsi="Arial" w:cs="Arial"/>
        </w:rPr>
        <w:sectPr w:rsidR="007C51C4" w:rsidRPr="00D244D9">
          <w:footerReference w:type="default" r:id="rId14"/>
          <w:pgSz w:w="11910" w:h="16840"/>
          <w:pgMar w:top="920" w:right="680" w:bottom="1280" w:left="900" w:header="0" w:footer="1092" w:gutter="0"/>
          <w:cols w:space="720"/>
        </w:sectPr>
      </w:pPr>
      <w:r w:rsidRPr="00D244D9">
        <w:rPr>
          <w:rFonts w:ascii="Arial" w:hAnsi="Arial" w:cs="Arial"/>
        </w:rPr>
        <w:t>Рисунок 1</w:t>
      </w:r>
      <w:r w:rsidR="003B0E27">
        <w:rPr>
          <w:rFonts w:ascii="Arial" w:hAnsi="Arial" w:cs="Arial"/>
        </w:rPr>
        <w:t xml:space="preserve"> </w:t>
      </w:r>
    </w:p>
    <w:p w14:paraId="5B630758" w14:textId="77777777" w:rsidR="00835753" w:rsidRPr="00D244D9" w:rsidRDefault="00835753" w:rsidP="00835753">
      <w:pPr>
        <w:ind w:firstLine="560"/>
        <w:jc w:val="both"/>
        <w:rPr>
          <w:rFonts w:ascii="Arial" w:eastAsia="Arial" w:hAnsi="Arial" w:cs="Arial"/>
          <w:color w:val="000000"/>
        </w:rPr>
      </w:pPr>
    </w:p>
    <w:p w14:paraId="584CA9F3" w14:textId="1713C59B" w:rsidR="00835753" w:rsidRPr="00D244D9" w:rsidRDefault="00835753" w:rsidP="00835753">
      <w:pPr>
        <w:rPr>
          <w:rFonts w:ascii="Arial" w:eastAsia="Arial" w:hAnsi="Arial" w:cs="Arial"/>
          <w:b/>
          <w:color w:val="000000"/>
          <w:sz w:val="28"/>
          <w:szCs w:val="28"/>
        </w:rPr>
      </w:pPr>
      <w:r w:rsidRPr="00D244D9">
        <w:rPr>
          <w:rFonts w:ascii="Arial" w:eastAsia="Arial" w:hAnsi="Arial" w:cs="Arial"/>
          <w:b/>
          <w:color w:val="000000"/>
          <w:sz w:val="28"/>
          <w:szCs w:val="28"/>
        </w:rPr>
        <w:t xml:space="preserve">      </w:t>
      </w:r>
      <w:proofErr w:type="gramStart"/>
      <w:r w:rsidRPr="00D244D9">
        <w:rPr>
          <w:rFonts w:ascii="Arial" w:eastAsia="Arial" w:hAnsi="Arial" w:cs="Arial"/>
          <w:b/>
          <w:color w:val="000000"/>
          <w:sz w:val="28"/>
          <w:szCs w:val="28"/>
        </w:rPr>
        <w:t>5</w:t>
      </w:r>
      <w:r w:rsidR="00973B62" w:rsidRPr="00D244D9">
        <w:rPr>
          <w:rFonts w:ascii="Arial" w:eastAsia="Arial" w:hAnsi="Arial" w:cs="Arial"/>
          <w:b/>
          <w:color w:val="000000"/>
          <w:sz w:val="28"/>
          <w:szCs w:val="28"/>
        </w:rPr>
        <w:t xml:space="preserve"> </w:t>
      </w:r>
      <w:r w:rsidR="00E65921" w:rsidRPr="00D244D9">
        <w:rPr>
          <w:rFonts w:ascii="Arial" w:eastAsia="Arial" w:hAnsi="Arial" w:cs="Arial"/>
          <w:b/>
          <w:color w:val="000000"/>
          <w:sz w:val="28"/>
          <w:szCs w:val="28"/>
        </w:rPr>
        <w:t xml:space="preserve"> </w:t>
      </w:r>
      <w:r w:rsidR="007C51C4" w:rsidRPr="00D244D9">
        <w:rPr>
          <w:rFonts w:ascii="Arial" w:eastAsia="Arial" w:hAnsi="Arial" w:cs="Arial"/>
          <w:b/>
          <w:color w:val="000000"/>
          <w:sz w:val="28"/>
          <w:szCs w:val="28"/>
        </w:rPr>
        <w:t>Подготовка</w:t>
      </w:r>
      <w:proofErr w:type="gramEnd"/>
      <w:r w:rsidR="007C51C4" w:rsidRPr="00D244D9">
        <w:rPr>
          <w:rFonts w:ascii="Arial" w:eastAsia="Arial" w:hAnsi="Arial" w:cs="Arial"/>
          <w:b/>
          <w:color w:val="000000"/>
          <w:sz w:val="28"/>
          <w:szCs w:val="28"/>
        </w:rPr>
        <w:t xml:space="preserve"> к проведению испытаний</w:t>
      </w:r>
    </w:p>
    <w:p w14:paraId="38285EF9" w14:textId="1020A84C" w:rsidR="00E65921" w:rsidRPr="00D244D9" w:rsidRDefault="00E65921" w:rsidP="00E65921">
      <w:pPr>
        <w:ind w:firstLine="560"/>
        <w:jc w:val="both"/>
        <w:rPr>
          <w:rFonts w:ascii="Arial" w:eastAsia="Arial" w:hAnsi="Arial" w:cs="Arial"/>
          <w:b/>
          <w:color w:val="000000"/>
          <w:sz w:val="28"/>
          <w:szCs w:val="28"/>
        </w:rPr>
      </w:pPr>
    </w:p>
    <w:p w14:paraId="411EAE86" w14:textId="38EA33DF" w:rsidR="007C51C4" w:rsidRDefault="007C51C4" w:rsidP="007C51C4">
      <w:pPr>
        <w:ind w:firstLine="560"/>
        <w:jc w:val="both"/>
        <w:rPr>
          <w:rFonts w:ascii="Arial" w:eastAsia="Arial" w:hAnsi="Arial" w:cs="Arial"/>
          <w:bCs/>
          <w:color w:val="000000"/>
        </w:rPr>
      </w:pPr>
      <w:r w:rsidRPr="00D244D9">
        <w:rPr>
          <w:rFonts w:ascii="Arial" w:eastAsia="Arial" w:hAnsi="Arial" w:cs="Arial"/>
          <w:bCs/>
          <w:color w:val="000000"/>
        </w:rPr>
        <w:t>5.1 Образец и валик</w:t>
      </w:r>
      <w:r w:rsidR="00D244D9" w:rsidRPr="00D244D9">
        <w:rPr>
          <w:rFonts w:ascii="Arial" w:eastAsia="Arial" w:hAnsi="Arial" w:cs="Arial"/>
          <w:bCs/>
          <w:color w:val="000000"/>
        </w:rPr>
        <w:t xml:space="preserve"> </w:t>
      </w:r>
      <w:r w:rsidRPr="00D244D9">
        <w:rPr>
          <w:rFonts w:ascii="Arial" w:eastAsia="Arial" w:hAnsi="Arial" w:cs="Arial"/>
          <w:bCs/>
          <w:color w:val="000000"/>
        </w:rPr>
        <w:t xml:space="preserve">для натирания </w:t>
      </w:r>
      <w:r w:rsidR="003C7D6A">
        <w:rPr>
          <w:rFonts w:ascii="Arial" w:eastAsia="Arial" w:hAnsi="Arial" w:cs="Arial"/>
          <w:bCs/>
          <w:color w:val="000000"/>
        </w:rPr>
        <w:t>(</w:t>
      </w:r>
      <w:r w:rsidRPr="00D244D9">
        <w:rPr>
          <w:rFonts w:ascii="Arial" w:eastAsia="Arial" w:hAnsi="Arial" w:cs="Arial"/>
          <w:bCs/>
          <w:color w:val="000000"/>
        </w:rPr>
        <w:t>4.1.4</w:t>
      </w:r>
      <w:r w:rsidR="003C7D6A">
        <w:rPr>
          <w:rFonts w:ascii="Arial" w:eastAsia="Arial" w:hAnsi="Arial" w:cs="Arial"/>
          <w:bCs/>
          <w:color w:val="000000"/>
        </w:rPr>
        <w:t>)</w:t>
      </w:r>
      <w:r w:rsidRPr="00D244D9">
        <w:rPr>
          <w:rFonts w:ascii="Arial" w:eastAsia="Arial" w:hAnsi="Arial" w:cs="Arial"/>
          <w:bCs/>
          <w:color w:val="000000"/>
        </w:rPr>
        <w:t xml:space="preserve"> перед испытанием выдерживают в подвешенном состоянии не менее 24 ч в атмосферных условиях по ГОСТ ISO 139. В</w:t>
      </w:r>
      <w:r w:rsidR="00D244D9" w:rsidRPr="00D244D9">
        <w:rPr>
          <w:rFonts w:ascii="Arial" w:eastAsia="Arial" w:hAnsi="Arial" w:cs="Arial"/>
          <w:bCs/>
          <w:color w:val="000000"/>
        </w:rPr>
        <w:t xml:space="preserve"> </w:t>
      </w:r>
      <w:r w:rsidRPr="00D244D9">
        <w:rPr>
          <w:rFonts w:ascii="Arial" w:eastAsia="Arial" w:hAnsi="Arial" w:cs="Arial"/>
          <w:bCs/>
          <w:color w:val="000000"/>
        </w:rPr>
        <w:t>этих</w:t>
      </w:r>
      <w:r w:rsidR="00D244D9" w:rsidRPr="00D244D9">
        <w:rPr>
          <w:rFonts w:ascii="Arial" w:eastAsia="Arial" w:hAnsi="Arial" w:cs="Arial"/>
          <w:bCs/>
          <w:color w:val="000000"/>
        </w:rPr>
        <w:t xml:space="preserve"> </w:t>
      </w:r>
      <w:r w:rsidRPr="00D244D9">
        <w:rPr>
          <w:rFonts w:ascii="Arial" w:eastAsia="Arial" w:hAnsi="Arial" w:cs="Arial"/>
          <w:bCs/>
          <w:color w:val="000000"/>
        </w:rPr>
        <w:t>же условиях проводят испытания.</w:t>
      </w:r>
    </w:p>
    <w:p w14:paraId="0929E6C3" w14:textId="65CF548B" w:rsidR="00BD5AF7" w:rsidRPr="00D244D9" w:rsidRDefault="00BD5AF7" w:rsidP="007C51C4">
      <w:pPr>
        <w:ind w:firstLine="560"/>
        <w:jc w:val="both"/>
        <w:rPr>
          <w:rFonts w:ascii="Arial" w:eastAsia="Arial" w:hAnsi="Arial" w:cs="Arial"/>
          <w:bCs/>
          <w:color w:val="000000"/>
        </w:rPr>
      </w:pPr>
      <w:r>
        <w:rPr>
          <w:rFonts w:ascii="Arial" w:eastAsia="Arial" w:hAnsi="Arial" w:cs="Arial"/>
          <w:bCs/>
          <w:color w:val="000000"/>
        </w:rPr>
        <w:t xml:space="preserve">В случае отсутствия валика возможно применение </w:t>
      </w:r>
      <w:r w:rsidR="00DD05B5">
        <w:rPr>
          <w:rFonts w:ascii="Arial" w:eastAsia="Arial" w:hAnsi="Arial" w:cs="Arial"/>
          <w:bCs/>
          <w:color w:val="000000"/>
        </w:rPr>
        <w:t xml:space="preserve">шерстяной </w:t>
      </w:r>
      <w:proofErr w:type="gramStart"/>
      <w:r w:rsidR="00DD05B5">
        <w:rPr>
          <w:rFonts w:ascii="Arial" w:eastAsia="Arial" w:hAnsi="Arial" w:cs="Arial"/>
          <w:bCs/>
          <w:color w:val="000000"/>
        </w:rPr>
        <w:t>ткани</w:t>
      </w:r>
      <w:r w:rsidR="00140296">
        <w:rPr>
          <w:rFonts w:ascii="Arial" w:eastAsia="Arial" w:hAnsi="Arial" w:cs="Arial"/>
          <w:bCs/>
          <w:color w:val="000000"/>
        </w:rPr>
        <w:t xml:space="preserve"> </w:t>
      </w:r>
      <w:r w:rsidR="00EA3BC7">
        <w:rPr>
          <w:rFonts w:ascii="Arial" w:eastAsia="Arial" w:hAnsi="Arial" w:cs="Arial"/>
          <w:bCs/>
          <w:color w:val="000000"/>
        </w:rPr>
        <w:t xml:space="preserve"> по</w:t>
      </w:r>
      <w:proofErr w:type="gramEnd"/>
      <w:r w:rsidR="00EA3BC7">
        <w:rPr>
          <w:rFonts w:ascii="Arial" w:eastAsia="Arial" w:hAnsi="Arial" w:cs="Arial"/>
          <w:bCs/>
          <w:color w:val="000000"/>
        </w:rPr>
        <w:t xml:space="preserve">      </w:t>
      </w:r>
      <w:r w:rsidR="00140296">
        <w:rPr>
          <w:rFonts w:ascii="Arial" w:hAnsi="Arial" w:cs="Arial"/>
          <w:color w:val="444444"/>
          <w:shd w:val="clear" w:color="auto" w:fill="FFFFFF"/>
        </w:rPr>
        <w:t>ГОСТ 28000</w:t>
      </w:r>
      <w:r w:rsidR="00DD05B5">
        <w:rPr>
          <w:rFonts w:ascii="Arial" w:eastAsia="Arial" w:hAnsi="Arial" w:cs="Arial"/>
          <w:bCs/>
          <w:color w:val="000000"/>
        </w:rPr>
        <w:t>.</w:t>
      </w:r>
    </w:p>
    <w:p w14:paraId="511A2EC8" w14:textId="77777777" w:rsidR="007C51C4" w:rsidRPr="00D244D9" w:rsidRDefault="007C51C4" w:rsidP="007C51C4">
      <w:pPr>
        <w:ind w:firstLine="560"/>
        <w:jc w:val="both"/>
        <w:rPr>
          <w:rFonts w:ascii="Arial" w:eastAsia="Arial" w:hAnsi="Arial" w:cs="Arial"/>
          <w:bCs/>
          <w:color w:val="000000"/>
        </w:rPr>
      </w:pPr>
      <w:r w:rsidRPr="00D244D9">
        <w:rPr>
          <w:rFonts w:ascii="Arial" w:eastAsia="Arial" w:hAnsi="Arial" w:cs="Arial"/>
          <w:bCs/>
          <w:color w:val="000000"/>
        </w:rPr>
        <w:t>5.2 Плоский металлический электрод и измерительную проводящую пластину протирают неокрашенной хлопчатобумажной тканью, смоченной этиловым спиртом, и просушивают в естественных условиях.</w:t>
      </w:r>
    </w:p>
    <w:p w14:paraId="71ADC620" w14:textId="77777777" w:rsidR="007C51C4" w:rsidRPr="00D244D9" w:rsidRDefault="007C51C4" w:rsidP="007C51C4">
      <w:pPr>
        <w:ind w:firstLine="560"/>
        <w:jc w:val="both"/>
        <w:rPr>
          <w:rFonts w:ascii="Arial" w:eastAsia="Arial" w:hAnsi="Arial" w:cs="Arial"/>
          <w:bCs/>
          <w:color w:val="000000"/>
        </w:rPr>
      </w:pPr>
      <w:r w:rsidRPr="00D244D9">
        <w:rPr>
          <w:rFonts w:ascii="Arial" w:eastAsia="Arial" w:hAnsi="Arial" w:cs="Arial"/>
          <w:bCs/>
          <w:color w:val="000000"/>
        </w:rPr>
        <w:t>5.3 Подготовку измерителя напряженности электростатического поля к работе проводят в соответствии с руководством по эксплуатации.</w:t>
      </w:r>
    </w:p>
    <w:p w14:paraId="7FD03EAF" w14:textId="3296A393" w:rsidR="00E65921" w:rsidRPr="00D244D9" w:rsidRDefault="007C51C4" w:rsidP="007C51C4">
      <w:pPr>
        <w:ind w:firstLine="560"/>
        <w:jc w:val="both"/>
        <w:rPr>
          <w:rFonts w:ascii="Arial" w:eastAsia="Arial" w:hAnsi="Arial" w:cs="Arial"/>
          <w:bCs/>
          <w:color w:val="000000"/>
        </w:rPr>
      </w:pPr>
      <w:r w:rsidRPr="00D244D9">
        <w:rPr>
          <w:rFonts w:ascii="Arial" w:eastAsia="Arial" w:hAnsi="Arial" w:cs="Arial"/>
          <w:bCs/>
          <w:color w:val="000000"/>
        </w:rPr>
        <w:t>5.4 Преобразователь и стойки-изоляторы крепятся с одной стороны измерительной пластины.</w:t>
      </w:r>
      <w:r w:rsidRPr="00D244D9">
        <w:rPr>
          <w:rFonts w:ascii="Arial" w:eastAsia="Arial" w:hAnsi="Arial" w:cs="Arial"/>
          <w:bCs/>
          <w:color w:val="000000"/>
        </w:rPr>
        <w:cr/>
      </w:r>
    </w:p>
    <w:p w14:paraId="3AE71630" w14:textId="77777777" w:rsidR="00C60EDB" w:rsidRPr="00D244D9" w:rsidRDefault="00C60EDB" w:rsidP="00B566C8">
      <w:pPr>
        <w:ind w:firstLine="560"/>
        <w:jc w:val="center"/>
        <w:rPr>
          <w:rFonts w:ascii="Arial" w:eastAsia="Arial" w:hAnsi="Arial" w:cs="Arial"/>
          <w:color w:val="000000"/>
        </w:rPr>
      </w:pPr>
    </w:p>
    <w:p w14:paraId="4E4B02E8" w14:textId="6BBDDC00" w:rsidR="00FA27BC" w:rsidRPr="00D244D9" w:rsidRDefault="00835753" w:rsidP="00492C24">
      <w:pPr>
        <w:ind w:firstLine="560"/>
        <w:jc w:val="both"/>
        <w:rPr>
          <w:rFonts w:ascii="Arial" w:eastAsia="Arial" w:hAnsi="Arial" w:cs="Arial"/>
          <w:b/>
          <w:color w:val="000000"/>
        </w:rPr>
      </w:pPr>
      <w:r w:rsidRPr="00D244D9">
        <w:rPr>
          <w:rFonts w:ascii="Arial" w:eastAsia="Arial" w:hAnsi="Arial" w:cs="Arial"/>
          <w:b/>
          <w:color w:val="000000"/>
        </w:rPr>
        <w:t>6</w:t>
      </w:r>
      <w:r w:rsidR="00492C24" w:rsidRPr="00D244D9">
        <w:rPr>
          <w:rFonts w:ascii="Arial" w:eastAsia="Arial" w:hAnsi="Arial" w:cs="Arial"/>
          <w:b/>
          <w:color w:val="000000"/>
        </w:rPr>
        <w:tab/>
      </w:r>
      <w:r w:rsidR="009463C7" w:rsidRPr="00D244D9">
        <w:rPr>
          <w:rFonts w:ascii="Arial" w:eastAsia="Arial" w:hAnsi="Arial" w:cs="Arial"/>
          <w:b/>
          <w:color w:val="000000"/>
        </w:rPr>
        <w:t xml:space="preserve"> </w:t>
      </w:r>
      <w:r w:rsidRPr="00D244D9">
        <w:rPr>
          <w:rFonts w:ascii="Arial" w:eastAsia="Arial" w:hAnsi="Arial" w:cs="Arial"/>
          <w:b/>
          <w:color w:val="000000"/>
          <w:sz w:val="28"/>
          <w:szCs w:val="28"/>
        </w:rPr>
        <w:t>Пр</w:t>
      </w:r>
      <w:r w:rsidR="006774EB" w:rsidRPr="00D244D9">
        <w:rPr>
          <w:rFonts w:ascii="Arial" w:eastAsia="Arial" w:hAnsi="Arial" w:cs="Arial"/>
          <w:b/>
          <w:color w:val="000000"/>
          <w:sz w:val="28"/>
          <w:szCs w:val="28"/>
        </w:rPr>
        <w:t>оведение испытаний</w:t>
      </w:r>
    </w:p>
    <w:p w14:paraId="2EBB6575" w14:textId="77777777" w:rsidR="00492C24" w:rsidRPr="00D244D9" w:rsidRDefault="00492C24" w:rsidP="00492C24">
      <w:pPr>
        <w:ind w:firstLine="560"/>
        <w:jc w:val="both"/>
        <w:rPr>
          <w:rFonts w:ascii="Arial" w:eastAsia="Arial" w:hAnsi="Arial" w:cs="Arial"/>
          <w:bCs/>
          <w:color w:val="000000"/>
        </w:rPr>
      </w:pPr>
      <w:r w:rsidRPr="00D244D9">
        <w:rPr>
          <w:rFonts w:ascii="Arial" w:eastAsia="Arial" w:hAnsi="Arial" w:cs="Arial"/>
          <w:bCs/>
          <w:color w:val="000000"/>
        </w:rPr>
        <w:t xml:space="preserve"> </w:t>
      </w:r>
    </w:p>
    <w:p w14:paraId="30F366E2" w14:textId="1CA1E85E" w:rsidR="006774EB" w:rsidRPr="00D244D9" w:rsidRDefault="006774EB" w:rsidP="006774EB">
      <w:pPr>
        <w:ind w:firstLine="560"/>
        <w:jc w:val="both"/>
        <w:rPr>
          <w:rFonts w:ascii="Arial" w:eastAsia="Arial" w:hAnsi="Arial" w:cs="Arial"/>
          <w:bCs/>
          <w:color w:val="000000"/>
        </w:rPr>
      </w:pPr>
      <w:r w:rsidRPr="00D244D9">
        <w:rPr>
          <w:rFonts w:ascii="Arial" w:eastAsia="Arial" w:hAnsi="Arial" w:cs="Arial"/>
          <w:bCs/>
          <w:color w:val="000000"/>
        </w:rPr>
        <w:t>6.1 Образец</w:t>
      </w:r>
      <w:r w:rsidR="00EA3BC7">
        <w:rPr>
          <w:rFonts w:ascii="Arial" w:eastAsia="Arial" w:hAnsi="Arial" w:cs="Arial"/>
          <w:bCs/>
          <w:color w:val="000000"/>
        </w:rPr>
        <w:t xml:space="preserve"> (изделие) раскладывают</w:t>
      </w:r>
      <w:r w:rsidRPr="00D244D9">
        <w:rPr>
          <w:rFonts w:ascii="Arial" w:eastAsia="Arial" w:hAnsi="Arial" w:cs="Arial"/>
          <w:bCs/>
          <w:color w:val="000000"/>
        </w:rPr>
        <w:t xml:space="preserve"> на поверхности плоского металлического электрода.</w:t>
      </w:r>
    </w:p>
    <w:p w14:paraId="243E316D" w14:textId="7A63EF59" w:rsidR="006774EB" w:rsidRPr="00D244D9" w:rsidRDefault="006774EB" w:rsidP="006774EB">
      <w:pPr>
        <w:ind w:firstLine="560"/>
        <w:jc w:val="both"/>
        <w:rPr>
          <w:rFonts w:ascii="Arial" w:eastAsia="Arial" w:hAnsi="Arial" w:cs="Arial"/>
          <w:bCs/>
          <w:color w:val="000000"/>
        </w:rPr>
      </w:pPr>
      <w:r w:rsidRPr="00D244D9">
        <w:rPr>
          <w:rFonts w:ascii="Arial" w:eastAsia="Arial" w:hAnsi="Arial" w:cs="Arial"/>
          <w:bCs/>
          <w:color w:val="000000"/>
        </w:rPr>
        <w:t>6.2 Измерительную пластину устанавливают по центру образца в соответствии с инструкцией к прибору, при этом стойки-изоляторы должны упираться в поверхность образца.</w:t>
      </w:r>
    </w:p>
    <w:p w14:paraId="3388B657" w14:textId="68EDDC53" w:rsidR="006774EB" w:rsidRPr="00D244D9" w:rsidRDefault="006774EB" w:rsidP="006774EB">
      <w:pPr>
        <w:ind w:firstLine="560"/>
        <w:jc w:val="both"/>
        <w:rPr>
          <w:rFonts w:ascii="Arial" w:eastAsia="Arial" w:hAnsi="Arial" w:cs="Arial"/>
          <w:bCs/>
          <w:color w:val="000000"/>
        </w:rPr>
      </w:pPr>
      <w:r w:rsidRPr="00D244D9">
        <w:rPr>
          <w:rFonts w:ascii="Arial" w:eastAsia="Arial" w:hAnsi="Arial" w:cs="Arial"/>
          <w:bCs/>
          <w:color w:val="000000"/>
        </w:rPr>
        <w:t>6.3 Проводят измерение напряженности электростатического поля образца</w:t>
      </w:r>
      <w:r w:rsidR="00EA3BC7">
        <w:rPr>
          <w:rFonts w:ascii="Arial" w:eastAsia="Arial" w:hAnsi="Arial" w:cs="Arial"/>
          <w:bCs/>
          <w:color w:val="000000"/>
        </w:rPr>
        <w:t xml:space="preserve"> (изделия)</w:t>
      </w:r>
      <w:r w:rsidRPr="00D244D9">
        <w:rPr>
          <w:rFonts w:ascii="Arial" w:eastAsia="Arial" w:hAnsi="Arial" w:cs="Arial"/>
          <w:bCs/>
          <w:color w:val="000000"/>
        </w:rPr>
        <w:t xml:space="preserve"> в покое до тех пор, пока его значение не станет менее 0,35 </w:t>
      </w:r>
      <w:proofErr w:type="spellStart"/>
      <w:r w:rsidRPr="00D244D9">
        <w:rPr>
          <w:rFonts w:ascii="Arial" w:eastAsia="Arial" w:hAnsi="Arial" w:cs="Arial"/>
          <w:bCs/>
          <w:color w:val="000000"/>
        </w:rPr>
        <w:t>кВ</w:t>
      </w:r>
      <w:proofErr w:type="spellEnd"/>
      <w:r w:rsidRPr="00D244D9">
        <w:rPr>
          <w:rFonts w:ascii="Arial" w:eastAsia="Arial" w:hAnsi="Arial" w:cs="Arial"/>
          <w:bCs/>
          <w:color w:val="000000"/>
        </w:rPr>
        <w:t>/м.</w:t>
      </w:r>
    </w:p>
    <w:p w14:paraId="1EC7FB61" w14:textId="77777777" w:rsidR="006774EB" w:rsidRPr="00D244D9" w:rsidRDefault="006774EB" w:rsidP="006774EB">
      <w:pPr>
        <w:ind w:firstLine="560"/>
        <w:jc w:val="both"/>
        <w:rPr>
          <w:rFonts w:ascii="Arial" w:eastAsia="Arial" w:hAnsi="Arial" w:cs="Arial"/>
          <w:bCs/>
          <w:color w:val="000000"/>
        </w:rPr>
      </w:pPr>
      <w:r w:rsidRPr="00D244D9">
        <w:rPr>
          <w:rFonts w:ascii="Arial" w:eastAsia="Arial" w:hAnsi="Arial" w:cs="Arial"/>
          <w:bCs/>
          <w:color w:val="000000"/>
        </w:rPr>
        <w:t>6.4 Удаляют прибор с поверхности образца.</w:t>
      </w:r>
    </w:p>
    <w:p w14:paraId="79037A0F" w14:textId="77777777" w:rsidR="006774EB" w:rsidRDefault="006774EB" w:rsidP="006774EB">
      <w:pPr>
        <w:ind w:firstLine="560"/>
        <w:jc w:val="both"/>
        <w:rPr>
          <w:rFonts w:ascii="Arial" w:eastAsia="Arial" w:hAnsi="Arial" w:cs="Arial"/>
          <w:bCs/>
          <w:color w:val="000000"/>
        </w:rPr>
      </w:pPr>
      <w:r w:rsidRPr="00D244D9">
        <w:rPr>
          <w:rFonts w:ascii="Arial" w:eastAsia="Arial" w:hAnsi="Arial" w:cs="Arial"/>
          <w:bCs/>
          <w:color w:val="000000"/>
        </w:rPr>
        <w:t>6.5 Проводят валиком пять раз по поверхности образца так, чтобы давление на образец осуществлялось только за счет веса валика.</w:t>
      </w:r>
    </w:p>
    <w:p w14:paraId="582C4E83" w14:textId="630AC602" w:rsidR="00EA3BC7" w:rsidRPr="00D244D9" w:rsidRDefault="00EA3BC7" w:rsidP="006774EB">
      <w:pPr>
        <w:ind w:firstLine="560"/>
        <w:jc w:val="both"/>
        <w:rPr>
          <w:rFonts w:ascii="Arial" w:eastAsia="Arial" w:hAnsi="Arial" w:cs="Arial"/>
          <w:bCs/>
          <w:color w:val="000000"/>
        </w:rPr>
      </w:pPr>
      <w:r>
        <w:rPr>
          <w:rFonts w:ascii="Arial" w:eastAsia="Arial" w:hAnsi="Arial" w:cs="Arial"/>
          <w:bCs/>
          <w:color w:val="000000"/>
        </w:rPr>
        <w:t>В случае применения шерстяной ткани образец (изделие) натирают е</w:t>
      </w:r>
      <w:r w:rsidR="00D559CD">
        <w:rPr>
          <w:rFonts w:ascii="Arial" w:eastAsia="Arial" w:hAnsi="Arial" w:cs="Arial"/>
          <w:bCs/>
          <w:color w:val="000000"/>
        </w:rPr>
        <w:t>ю</w:t>
      </w:r>
      <w:r>
        <w:rPr>
          <w:rFonts w:ascii="Arial" w:eastAsia="Arial" w:hAnsi="Arial" w:cs="Arial"/>
          <w:bCs/>
          <w:color w:val="000000"/>
        </w:rPr>
        <w:t xml:space="preserve"> десять раз.</w:t>
      </w:r>
    </w:p>
    <w:p w14:paraId="4E3F70A8" w14:textId="255EBCEB" w:rsidR="006774EB" w:rsidRPr="00D244D9" w:rsidRDefault="006774EB" w:rsidP="006774EB">
      <w:pPr>
        <w:ind w:firstLine="560"/>
        <w:jc w:val="both"/>
        <w:rPr>
          <w:rFonts w:ascii="Arial" w:eastAsia="Arial" w:hAnsi="Arial" w:cs="Arial"/>
          <w:bCs/>
          <w:color w:val="000000"/>
        </w:rPr>
      </w:pPr>
      <w:r w:rsidRPr="00D244D9">
        <w:rPr>
          <w:rFonts w:ascii="Arial" w:eastAsia="Arial" w:hAnsi="Arial" w:cs="Arial"/>
          <w:bCs/>
          <w:color w:val="000000"/>
        </w:rPr>
        <w:t>6.6 Измерительную пластину устанавливают по центру образца и осуществляют измерение напряженности электростатического поля</w:t>
      </w:r>
      <w:r w:rsidR="00EA3BC7">
        <w:rPr>
          <w:rFonts w:ascii="Arial" w:eastAsia="Arial" w:hAnsi="Arial" w:cs="Arial"/>
          <w:bCs/>
          <w:color w:val="000000"/>
        </w:rPr>
        <w:t xml:space="preserve"> </w:t>
      </w:r>
      <w:r w:rsidRPr="00D244D9">
        <w:rPr>
          <w:rFonts w:ascii="Arial" w:eastAsia="Arial" w:hAnsi="Arial" w:cs="Arial"/>
          <w:bCs/>
          <w:color w:val="000000"/>
        </w:rPr>
        <w:t xml:space="preserve">после воздействия валиком </w:t>
      </w:r>
      <w:r w:rsidR="00EA3BC7">
        <w:rPr>
          <w:rFonts w:ascii="Arial" w:eastAsia="Arial" w:hAnsi="Arial" w:cs="Arial"/>
          <w:bCs/>
          <w:color w:val="000000"/>
        </w:rPr>
        <w:t>в тех же точках</w:t>
      </w:r>
      <w:r w:rsidR="00EA3BC7" w:rsidRPr="00D244D9">
        <w:rPr>
          <w:rFonts w:ascii="Arial" w:eastAsia="Arial" w:hAnsi="Arial" w:cs="Arial"/>
          <w:bCs/>
          <w:color w:val="000000"/>
        </w:rPr>
        <w:t xml:space="preserve"> </w:t>
      </w:r>
      <w:r w:rsidRPr="00D244D9">
        <w:rPr>
          <w:rFonts w:ascii="Arial" w:eastAsia="Arial" w:hAnsi="Arial" w:cs="Arial"/>
          <w:bCs/>
          <w:color w:val="000000"/>
        </w:rPr>
        <w:t>в течение 1 мин.</w:t>
      </w:r>
    </w:p>
    <w:p w14:paraId="72D1BCF0" w14:textId="14E82EEB" w:rsidR="006774EB" w:rsidRPr="00D244D9" w:rsidRDefault="006774EB" w:rsidP="006774EB">
      <w:pPr>
        <w:ind w:firstLine="560"/>
        <w:jc w:val="both"/>
        <w:rPr>
          <w:rFonts w:ascii="Arial" w:eastAsia="Arial" w:hAnsi="Arial" w:cs="Arial"/>
          <w:bCs/>
          <w:color w:val="000000"/>
        </w:rPr>
      </w:pPr>
      <w:r w:rsidRPr="00D244D9">
        <w:rPr>
          <w:rFonts w:ascii="Arial" w:eastAsia="Arial" w:hAnsi="Arial" w:cs="Arial"/>
          <w:bCs/>
          <w:color w:val="000000"/>
        </w:rPr>
        <w:t>6.7 Результатом испытания считают максимальное значение напряженности электростатического поля после воздействия валиком</w:t>
      </w:r>
      <w:r w:rsidR="00D559CD">
        <w:rPr>
          <w:rFonts w:ascii="Arial" w:eastAsia="Arial" w:hAnsi="Arial" w:cs="Arial"/>
          <w:bCs/>
          <w:color w:val="000000"/>
        </w:rPr>
        <w:t>, шерстяной тканью</w:t>
      </w:r>
      <w:r w:rsidRPr="00D244D9">
        <w:rPr>
          <w:rFonts w:ascii="Arial" w:eastAsia="Arial" w:hAnsi="Arial" w:cs="Arial"/>
          <w:bCs/>
          <w:color w:val="000000"/>
        </w:rPr>
        <w:t>.</w:t>
      </w:r>
    </w:p>
    <w:p w14:paraId="00284630" w14:textId="3EE6FC9A" w:rsidR="006774EB" w:rsidRPr="00D244D9" w:rsidRDefault="006774EB" w:rsidP="006774EB">
      <w:pPr>
        <w:ind w:firstLine="560"/>
        <w:jc w:val="both"/>
        <w:rPr>
          <w:rFonts w:ascii="Arial" w:eastAsia="Arial" w:hAnsi="Arial" w:cs="Arial"/>
          <w:bCs/>
          <w:color w:val="000000"/>
        </w:rPr>
      </w:pPr>
      <w:r w:rsidRPr="00D244D9">
        <w:rPr>
          <w:rFonts w:ascii="Arial" w:eastAsia="Arial" w:hAnsi="Arial" w:cs="Arial"/>
          <w:bCs/>
          <w:color w:val="000000"/>
        </w:rPr>
        <w:t xml:space="preserve">6.8 Каждое последующее измерение необходимо проводить после того, как напряженность электростатического поля плоского металлического электрода будет составлять менее 0,35 </w:t>
      </w:r>
      <w:proofErr w:type="spellStart"/>
      <w:r w:rsidRPr="00D244D9">
        <w:rPr>
          <w:rFonts w:ascii="Arial" w:eastAsia="Arial" w:hAnsi="Arial" w:cs="Arial"/>
          <w:bCs/>
          <w:color w:val="000000"/>
        </w:rPr>
        <w:t>кВ</w:t>
      </w:r>
      <w:proofErr w:type="spellEnd"/>
      <w:r w:rsidRPr="00D244D9">
        <w:rPr>
          <w:rFonts w:ascii="Arial" w:eastAsia="Arial" w:hAnsi="Arial" w:cs="Arial"/>
          <w:bCs/>
          <w:color w:val="000000"/>
        </w:rPr>
        <w:t>/м.</w:t>
      </w:r>
    </w:p>
    <w:p w14:paraId="7ABBE495" w14:textId="2011006C" w:rsidR="00835753" w:rsidRPr="00D244D9" w:rsidRDefault="006774EB" w:rsidP="006774EB">
      <w:pPr>
        <w:ind w:firstLine="560"/>
        <w:jc w:val="both"/>
        <w:rPr>
          <w:rFonts w:ascii="Arial" w:eastAsia="Arial" w:hAnsi="Arial" w:cs="Arial"/>
          <w:bCs/>
          <w:color w:val="000000"/>
          <w:sz w:val="28"/>
          <w:szCs w:val="28"/>
        </w:rPr>
      </w:pPr>
      <w:r w:rsidRPr="00D244D9">
        <w:rPr>
          <w:rFonts w:ascii="Arial" w:eastAsia="Arial" w:hAnsi="Arial" w:cs="Arial"/>
          <w:bCs/>
          <w:color w:val="000000"/>
        </w:rPr>
        <w:t>6.9 Измерения проводят в пяти точках образца</w:t>
      </w:r>
      <w:r w:rsidR="00EA3BC7">
        <w:rPr>
          <w:rFonts w:ascii="Arial" w:eastAsia="Arial" w:hAnsi="Arial" w:cs="Arial"/>
          <w:bCs/>
          <w:color w:val="000000"/>
        </w:rPr>
        <w:t xml:space="preserve"> (изделия)</w:t>
      </w:r>
      <w:r w:rsidRPr="00D244D9">
        <w:rPr>
          <w:rFonts w:ascii="Arial" w:eastAsia="Arial" w:hAnsi="Arial" w:cs="Arial"/>
          <w:bCs/>
          <w:color w:val="000000"/>
        </w:rPr>
        <w:t>. Количество измерений в каждой точке образца равно четырем.</w:t>
      </w:r>
      <w:r w:rsidRPr="00D244D9">
        <w:rPr>
          <w:rFonts w:ascii="Arial" w:eastAsia="Arial" w:hAnsi="Arial" w:cs="Arial"/>
          <w:bCs/>
          <w:color w:val="000000"/>
        </w:rPr>
        <w:cr/>
      </w:r>
    </w:p>
    <w:p w14:paraId="3EF178B0" w14:textId="69A154B1" w:rsidR="00492C24" w:rsidRPr="00D244D9" w:rsidRDefault="00835753" w:rsidP="00492C24">
      <w:pPr>
        <w:ind w:firstLine="560"/>
        <w:jc w:val="both"/>
        <w:rPr>
          <w:rFonts w:ascii="Arial" w:eastAsia="Arial" w:hAnsi="Arial" w:cs="Arial"/>
          <w:b/>
          <w:color w:val="000000"/>
        </w:rPr>
      </w:pPr>
      <w:r w:rsidRPr="00D244D9">
        <w:rPr>
          <w:rFonts w:ascii="Arial" w:eastAsia="Arial" w:hAnsi="Arial" w:cs="Arial"/>
          <w:b/>
          <w:color w:val="000000"/>
          <w:sz w:val="28"/>
          <w:szCs w:val="28"/>
        </w:rPr>
        <w:t>7</w:t>
      </w:r>
      <w:r w:rsidR="005D75DB" w:rsidRPr="00D244D9">
        <w:rPr>
          <w:rFonts w:ascii="Arial" w:eastAsia="Arial" w:hAnsi="Arial" w:cs="Arial"/>
          <w:b/>
          <w:color w:val="000000"/>
          <w:sz w:val="28"/>
          <w:szCs w:val="28"/>
        </w:rPr>
        <w:t xml:space="preserve"> </w:t>
      </w:r>
      <w:r w:rsidR="006774EB" w:rsidRPr="00D244D9">
        <w:rPr>
          <w:rFonts w:ascii="Arial" w:eastAsia="Arial" w:hAnsi="Arial" w:cs="Arial"/>
          <w:b/>
          <w:color w:val="000000"/>
          <w:sz w:val="28"/>
          <w:szCs w:val="28"/>
        </w:rPr>
        <w:t>Обработка результатов</w:t>
      </w:r>
    </w:p>
    <w:p w14:paraId="4973365E" w14:textId="77777777" w:rsidR="002209F3" w:rsidRPr="00D244D9" w:rsidRDefault="002209F3" w:rsidP="00492C24">
      <w:pPr>
        <w:ind w:firstLine="560"/>
        <w:jc w:val="both"/>
        <w:rPr>
          <w:rFonts w:ascii="Arial" w:eastAsia="Arial" w:hAnsi="Arial" w:cs="Arial"/>
          <w:b/>
          <w:color w:val="000000"/>
        </w:rPr>
      </w:pPr>
    </w:p>
    <w:p w14:paraId="1E7F4FA7" w14:textId="42467374" w:rsidR="006774EB" w:rsidRPr="00DD4485" w:rsidRDefault="006774EB" w:rsidP="00D559CD">
      <w:pPr>
        <w:ind w:firstLine="560"/>
        <w:jc w:val="both"/>
        <w:rPr>
          <w:rFonts w:ascii="Arial" w:eastAsia="Arial" w:hAnsi="Arial" w:cs="Arial"/>
          <w:bCs/>
          <w:color w:val="000000"/>
        </w:rPr>
      </w:pPr>
      <w:r w:rsidRPr="00DD4485">
        <w:rPr>
          <w:rFonts w:ascii="Arial" w:eastAsia="Arial" w:hAnsi="Arial" w:cs="Arial"/>
          <w:bCs/>
          <w:color w:val="000000"/>
        </w:rPr>
        <w:t xml:space="preserve">7.1 </w:t>
      </w:r>
      <w:r w:rsidR="00D559CD" w:rsidRPr="00DD4485">
        <w:rPr>
          <w:rFonts w:ascii="Arial" w:eastAsia="Arial" w:hAnsi="Arial" w:cs="Arial"/>
          <w:bCs/>
          <w:color w:val="000000"/>
        </w:rPr>
        <w:t>Для каждого образца изделия (материала), подвергнутого испытаниям, определяют среднее арифметическое значение напряженности электростатического поля.</w:t>
      </w:r>
    </w:p>
    <w:p w14:paraId="493B9EF8" w14:textId="00291D98" w:rsidR="00D559CD" w:rsidRPr="00DD4485" w:rsidRDefault="006774EB" w:rsidP="006774EB">
      <w:pPr>
        <w:ind w:firstLine="560"/>
        <w:jc w:val="both"/>
        <w:rPr>
          <w:rFonts w:ascii="Arial" w:eastAsia="Arial" w:hAnsi="Arial" w:cs="Arial"/>
          <w:bCs/>
          <w:color w:val="000000"/>
        </w:rPr>
      </w:pPr>
      <w:proofErr w:type="gramStart"/>
      <w:r w:rsidRPr="00DD4485">
        <w:rPr>
          <w:rFonts w:ascii="Arial" w:eastAsia="Arial" w:hAnsi="Arial" w:cs="Arial"/>
          <w:bCs/>
          <w:color w:val="000000"/>
        </w:rPr>
        <w:lastRenderedPageBreak/>
        <w:t xml:space="preserve">7.2 </w:t>
      </w:r>
      <w:r w:rsidR="00D559CD" w:rsidRPr="00DD4485">
        <w:rPr>
          <w:rFonts w:ascii="Arial" w:eastAsia="Arial" w:hAnsi="Arial" w:cs="Arial"/>
          <w:bCs/>
          <w:color w:val="000000"/>
        </w:rPr>
        <w:t xml:space="preserve"> За</w:t>
      </w:r>
      <w:proofErr w:type="gramEnd"/>
      <w:r w:rsidR="00D559CD" w:rsidRPr="00DD4485">
        <w:rPr>
          <w:rFonts w:ascii="Arial" w:eastAsia="Arial" w:hAnsi="Arial" w:cs="Arial"/>
          <w:bCs/>
          <w:color w:val="000000"/>
        </w:rPr>
        <w:t xml:space="preserve"> окончательный результат испытаний принимается наибольшее из полученных средних арифметических значений напряженности электростатического поля образцов (изделий).</w:t>
      </w:r>
    </w:p>
    <w:p w14:paraId="151F70F8" w14:textId="45025A60" w:rsidR="006774EB" w:rsidRPr="00DD4485" w:rsidRDefault="00D559CD" w:rsidP="006774EB">
      <w:pPr>
        <w:ind w:firstLine="560"/>
        <w:jc w:val="both"/>
        <w:rPr>
          <w:rFonts w:ascii="Arial" w:eastAsia="Arial" w:hAnsi="Arial" w:cs="Arial"/>
          <w:bCs/>
          <w:color w:val="000000"/>
        </w:rPr>
      </w:pPr>
      <w:r w:rsidRPr="00DD4485">
        <w:rPr>
          <w:rFonts w:ascii="Arial" w:eastAsia="Arial" w:hAnsi="Arial" w:cs="Arial"/>
          <w:bCs/>
          <w:color w:val="000000"/>
        </w:rPr>
        <w:t>7.</w:t>
      </w:r>
      <w:proofErr w:type="gramStart"/>
      <w:r w:rsidRPr="00DD4485">
        <w:rPr>
          <w:rFonts w:ascii="Arial" w:eastAsia="Arial" w:hAnsi="Arial" w:cs="Arial"/>
          <w:bCs/>
          <w:color w:val="000000"/>
        </w:rPr>
        <w:t>2.</w:t>
      </w:r>
      <w:r w:rsidR="006774EB" w:rsidRPr="00DD4485">
        <w:rPr>
          <w:rFonts w:ascii="Arial" w:eastAsia="Arial" w:hAnsi="Arial" w:cs="Arial"/>
          <w:bCs/>
          <w:color w:val="000000"/>
        </w:rPr>
        <w:t>Результаты</w:t>
      </w:r>
      <w:proofErr w:type="gramEnd"/>
      <w:r w:rsidR="006774EB" w:rsidRPr="00DD4485">
        <w:rPr>
          <w:rFonts w:ascii="Arial" w:eastAsia="Arial" w:hAnsi="Arial" w:cs="Arial"/>
          <w:bCs/>
          <w:color w:val="000000"/>
        </w:rPr>
        <w:t xml:space="preserve"> испытаний оформляются протоколом испытаний.</w:t>
      </w:r>
    </w:p>
    <w:p w14:paraId="4ED787F6" w14:textId="37A043AC" w:rsidR="002209F3" w:rsidRPr="00D244D9" w:rsidRDefault="006774EB" w:rsidP="006774EB">
      <w:pPr>
        <w:ind w:firstLine="560"/>
        <w:jc w:val="both"/>
        <w:rPr>
          <w:rFonts w:ascii="Arial" w:eastAsia="Arial" w:hAnsi="Arial" w:cs="Arial"/>
          <w:bCs/>
          <w:color w:val="000000"/>
        </w:rPr>
      </w:pPr>
      <w:r w:rsidRPr="00DD4485">
        <w:rPr>
          <w:rFonts w:ascii="Arial" w:eastAsia="Arial" w:hAnsi="Arial" w:cs="Arial"/>
          <w:bCs/>
          <w:color w:val="000000"/>
        </w:rPr>
        <w:t xml:space="preserve">7.3 Предельно допустимый уровень напряженности электростатического поля на поверхности текстильных материалов и изделий из них не должен превышать 15 </w:t>
      </w:r>
      <w:proofErr w:type="spellStart"/>
      <w:r w:rsidRPr="00DD4485">
        <w:rPr>
          <w:rFonts w:ascii="Arial" w:eastAsia="Arial" w:hAnsi="Arial" w:cs="Arial"/>
          <w:bCs/>
          <w:color w:val="000000"/>
        </w:rPr>
        <w:t>кВ</w:t>
      </w:r>
      <w:proofErr w:type="spellEnd"/>
      <w:r w:rsidRPr="00DD4485">
        <w:rPr>
          <w:rFonts w:ascii="Arial" w:eastAsia="Arial" w:hAnsi="Arial" w:cs="Arial"/>
          <w:bCs/>
          <w:color w:val="000000"/>
        </w:rPr>
        <w:t>/м.</w:t>
      </w:r>
      <w:r w:rsidRPr="00D244D9">
        <w:rPr>
          <w:rFonts w:ascii="Arial" w:eastAsia="Arial" w:hAnsi="Arial" w:cs="Arial"/>
          <w:bCs/>
          <w:color w:val="000000"/>
        </w:rPr>
        <w:cr/>
      </w:r>
    </w:p>
    <w:p w14:paraId="50AFD320" w14:textId="4A4F80F7" w:rsidR="00492C24" w:rsidRPr="00D244D9" w:rsidRDefault="002209F3" w:rsidP="00492C24">
      <w:pPr>
        <w:ind w:firstLine="560"/>
        <w:jc w:val="both"/>
        <w:rPr>
          <w:rFonts w:ascii="Arial" w:eastAsia="Arial" w:hAnsi="Arial" w:cs="Arial"/>
          <w:b/>
          <w:color w:val="000000"/>
          <w:sz w:val="28"/>
          <w:szCs w:val="28"/>
        </w:rPr>
      </w:pPr>
      <w:r w:rsidRPr="00D244D9">
        <w:rPr>
          <w:rFonts w:ascii="Arial" w:eastAsia="Arial" w:hAnsi="Arial" w:cs="Arial"/>
          <w:b/>
          <w:color w:val="000000"/>
          <w:sz w:val="28"/>
          <w:szCs w:val="28"/>
        </w:rPr>
        <w:t xml:space="preserve">8 </w:t>
      </w:r>
      <w:r w:rsidR="006774EB" w:rsidRPr="00D244D9">
        <w:rPr>
          <w:rFonts w:ascii="Arial" w:eastAsia="Arial" w:hAnsi="Arial" w:cs="Arial"/>
          <w:b/>
          <w:color w:val="000000"/>
          <w:sz w:val="28"/>
          <w:szCs w:val="28"/>
        </w:rPr>
        <w:t>Протокол испытаний</w:t>
      </w:r>
    </w:p>
    <w:p w14:paraId="7F645195" w14:textId="77777777" w:rsidR="002209F3" w:rsidRPr="00D244D9" w:rsidRDefault="002209F3" w:rsidP="00492C24">
      <w:pPr>
        <w:ind w:firstLine="560"/>
        <w:jc w:val="both"/>
        <w:rPr>
          <w:rFonts w:ascii="Arial" w:eastAsia="Arial" w:hAnsi="Arial" w:cs="Arial"/>
          <w:b/>
          <w:color w:val="000000"/>
        </w:rPr>
      </w:pPr>
    </w:p>
    <w:p w14:paraId="109A05E2" w14:textId="77777777" w:rsidR="006774EB" w:rsidRPr="00D244D9" w:rsidRDefault="006774EB" w:rsidP="006774EB">
      <w:pPr>
        <w:ind w:firstLine="560"/>
        <w:jc w:val="both"/>
        <w:rPr>
          <w:rFonts w:ascii="Arial" w:eastAsia="Arial" w:hAnsi="Arial" w:cs="Arial"/>
          <w:color w:val="000000"/>
        </w:rPr>
      </w:pPr>
      <w:r w:rsidRPr="00D244D9">
        <w:rPr>
          <w:rFonts w:ascii="Arial" w:eastAsia="Arial" w:hAnsi="Arial" w:cs="Arial"/>
          <w:color w:val="000000"/>
        </w:rPr>
        <w:t>8.1 Протокол испытаний должен содержать следующее:</w:t>
      </w:r>
    </w:p>
    <w:p w14:paraId="7FE06845" w14:textId="77777777" w:rsidR="006774EB" w:rsidRPr="00D244D9" w:rsidRDefault="006774EB" w:rsidP="006774EB">
      <w:pPr>
        <w:ind w:firstLine="560"/>
        <w:jc w:val="both"/>
        <w:rPr>
          <w:rFonts w:ascii="Arial" w:eastAsia="Arial" w:hAnsi="Arial" w:cs="Arial"/>
          <w:color w:val="000000"/>
        </w:rPr>
      </w:pPr>
      <w:r w:rsidRPr="00D244D9">
        <w:rPr>
          <w:rFonts w:ascii="Arial" w:eastAsia="Arial" w:hAnsi="Arial" w:cs="Arial"/>
          <w:color w:val="000000"/>
        </w:rPr>
        <w:t>- технические данные испытуемого образца;</w:t>
      </w:r>
    </w:p>
    <w:p w14:paraId="5F0D0F9B" w14:textId="77777777" w:rsidR="006774EB" w:rsidRPr="00D244D9" w:rsidRDefault="006774EB" w:rsidP="006774EB">
      <w:pPr>
        <w:ind w:firstLine="560"/>
        <w:jc w:val="both"/>
        <w:rPr>
          <w:rFonts w:ascii="Arial" w:eastAsia="Arial" w:hAnsi="Arial" w:cs="Arial"/>
          <w:color w:val="000000"/>
        </w:rPr>
      </w:pPr>
      <w:r w:rsidRPr="00D244D9">
        <w:rPr>
          <w:rFonts w:ascii="Arial" w:eastAsia="Arial" w:hAnsi="Arial" w:cs="Arial"/>
          <w:color w:val="000000"/>
        </w:rPr>
        <w:t>- размер испытуемого образца;</w:t>
      </w:r>
    </w:p>
    <w:p w14:paraId="131CA6EC" w14:textId="77777777" w:rsidR="006774EB" w:rsidRPr="00D244D9" w:rsidRDefault="006774EB" w:rsidP="006774EB">
      <w:pPr>
        <w:ind w:firstLine="560"/>
        <w:jc w:val="both"/>
        <w:rPr>
          <w:rFonts w:ascii="Arial" w:eastAsia="Arial" w:hAnsi="Arial" w:cs="Arial"/>
          <w:color w:val="000000"/>
        </w:rPr>
      </w:pPr>
      <w:r w:rsidRPr="00D244D9">
        <w:rPr>
          <w:rFonts w:ascii="Arial" w:eastAsia="Arial" w:hAnsi="Arial" w:cs="Arial"/>
          <w:color w:val="000000"/>
        </w:rPr>
        <w:t>- время испытания;</w:t>
      </w:r>
    </w:p>
    <w:p w14:paraId="4D3C57A4" w14:textId="77777777" w:rsidR="006774EB" w:rsidRPr="00D244D9" w:rsidRDefault="006774EB" w:rsidP="006774EB">
      <w:pPr>
        <w:ind w:firstLine="560"/>
        <w:jc w:val="both"/>
        <w:rPr>
          <w:rFonts w:ascii="Arial" w:eastAsia="Arial" w:hAnsi="Arial" w:cs="Arial"/>
          <w:color w:val="000000"/>
        </w:rPr>
      </w:pPr>
      <w:r w:rsidRPr="00D244D9">
        <w:rPr>
          <w:rFonts w:ascii="Arial" w:eastAsia="Arial" w:hAnsi="Arial" w:cs="Arial"/>
          <w:color w:val="000000"/>
        </w:rPr>
        <w:t>- значение напряженности электростатического поля;</w:t>
      </w:r>
    </w:p>
    <w:p w14:paraId="1EFB195A" w14:textId="77777777" w:rsidR="006774EB" w:rsidRPr="00D244D9" w:rsidRDefault="006774EB" w:rsidP="006774EB">
      <w:pPr>
        <w:ind w:firstLine="560"/>
        <w:jc w:val="both"/>
        <w:rPr>
          <w:rFonts w:ascii="Arial" w:eastAsia="Arial" w:hAnsi="Arial" w:cs="Arial"/>
          <w:color w:val="000000"/>
        </w:rPr>
      </w:pPr>
      <w:r w:rsidRPr="00D244D9">
        <w:rPr>
          <w:rFonts w:ascii="Arial" w:eastAsia="Arial" w:hAnsi="Arial" w:cs="Arial"/>
          <w:color w:val="000000"/>
        </w:rPr>
        <w:t>- дата и место проведения испытаний;</w:t>
      </w:r>
    </w:p>
    <w:p w14:paraId="5224D1F2" w14:textId="22086551" w:rsidR="002209F3" w:rsidRPr="00D244D9" w:rsidRDefault="006774EB" w:rsidP="006774EB">
      <w:pPr>
        <w:ind w:firstLine="560"/>
        <w:jc w:val="both"/>
        <w:rPr>
          <w:rFonts w:ascii="Arial" w:eastAsia="Arial" w:hAnsi="Arial" w:cs="Arial"/>
          <w:color w:val="000000"/>
        </w:rPr>
      </w:pPr>
      <w:r w:rsidRPr="00D244D9">
        <w:rPr>
          <w:rFonts w:ascii="Arial" w:eastAsia="Arial" w:hAnsi="Arial" w:cs="Arial"/>
          <w:color w:val="000000"/>
        </w:rPr>
        <w:t>- обозначение настоящего стандарта.</w:t>
      </w:r>
    </w:p>
    <w:p w14:paraId="6EB4812D" w14:textId="1DCC9BDA" w:rsidR="00110912" w:rsidRPr="00D244D9" w:rsidRDefault="00110912" w:rsidP="00977F68">
      <w:pPr>
        <w:ind w:firstLine="560"/>
        <w:jc w:val="center"/>
        <w:rPr>
          <w:rFonts w:ascii="Arial" w:eastAsia="Arial" w:hAnsi="Arial" w:cs="Arial"/>
          <w:color w:val="000000"/>
        </w:rPr>
      </w:pPr>
    </w:p>
    <w:p w14:paraId="4D83C174" w14:textId="1892B553" w:rsidR="00110912" w:rsidRPr="00D244D9" w:rsidRDefault="00110912" w:rsidP="00977F68">
      <w:pPr>
        <w:ind w:firstLine="560"/>
        <w:jc w:val="center"/>
        <w:rPr>
          <w:rFonts w:ascii="Arial" w:eastAsia="Arial" w:hAnsi="Arial" w:cs="Arial"/>
          <w:color w:val="000000"/>
        </w:rPr>
      </w:pPr>
    </w:p>
    <w:p w14:paraId="4F42EBF8" w14:textId="77777777" w:rsidR="00206698" w:rsidRPr="00D244D9" w:rsidRDefault="00206698" w:rsidP="00977F68">
      <w:pPr>
        <w:ind w:firstLine="560"/>
        <w:jc w:val="center"/>
        <w:rPr>
          <w:rFonts w:ascii="Arial" w:eastAsia="Arial" w:hAnsi="Arial" w:cs="Arial"/>
          <w:color w:val="000000"/>
        </w:rPr>
      </w:pPr>
    </w:p>
    <w:p w14:paraId="2FB8615C" w14:textId="77777777" w:rsidR="0020486E" w:rsidRPr="00D244D9" w:rsidRDefault="0020486E" w:rsidP="00E84941">
      <w:pPr>
        <w:pStyle w:val="BiblioEntry"/>
        <w:autoSpaceDE w:val="0"/>
        <w:autoSpaceDN w:val="0"/>
        <w:adjustRightInd w:val="0"/>
        <w:jc w:val="both"/>
        <w:rPr>
          <w:rFonts w:eastAsia="Arial" w:cs="Arial"/>
          <w:color w:val="000000"/>
          <w:lang w:val="ru-RU"/>
        </w:rPr>
      </w:pPr>
    </w:p>
    <w:p w14:paraId="4F7BD52C" w14:textId="77777777" w:rsidR="0020486E" w:rsidRPr="00D244D9" w:rsidRDefault="0020486E" w:rsidP="0020486E">
      <w:pPr>
        <w:autoSpaceDE w:val="0"/>
        <w:autoSpaceDN w:val="0"/>
        <w:adjustRightInd w:val="0"/>
        <w:jc w:val="both"/>
        <w:rPr>
          <w:rFonts w:ascii="Arial" w:eastAsia="Arial" w:hAnsi="Arial" w:cs="Arial"/>
          <w:color w:val="000000"/>
        </w:rPr>
      </w:pPr>
    </w:p>
    <w:p w14:paraId="5CADCF27" w14:textId="77777777" w:rsidR="0020486E" w:rsidRPr="00D244D9" w:rsidRDefault="0020486E" w:rsidP="0020486E">
      <w:pPr>
        <w:autoSpaceDE w:val="0"/>
        <w:autoSpaceDN w:val="0"/>
        <w:adjustRightInd w:val="0"/>
        <w:jc w:val="both"/>
        <w:rPr>
          <w:rFonts w:ascii="Arial" w:eastAsia="Arial" w:hAnsi="Arial" w:cs="Arial"/>
          <w:color w:val="000000"/>
        </w:rPr>
      </w:pPr>
    </w:p>
    <w:p w14:paraId="12F0E0AA" w14:textId="77777777" w:rsidR="004B0F47" w:rsidRPr="00D244D9" w:rsidRDefault="004B0F47" w:rsidP="00F10530">
      <w:pPr>
        <w:autoSpaceDE w:val="0"/>
        <w:autoSpaceDN w:val="0"/>
        <w:adjustRightInd w:val="0"/>
        <w:ind w:firstLine="567"/>
        <w:jc w:val="both"/>
        <w:rPr>
          <w:rFonts w:ascii="Arial" w:eastAsiaTheme="minorEastAsia" w:hAnsi="Arial" w:cs="Arial"/>
          <w:b/>
          <w:bCs/>
        </w:rPr>
      </w:pPr>
    </w:p>
    <w:p w14:paraId="3DE796E6" w14:textId="77777777" w:rsidR="004B0F47" w:rsidRPr="00D244D9" w:rsidRDefault="004B0F47" w:rsidP="00F10530">
      <w:pPr>
        <w:autoSpaceDE w:val="0"/>
        <w:autoSpaceDN w:val="0"/>
        <w:adjustRightInd w:val="0"/>
        <w:ind w:firstLine="567"/>
        <w:jc w:val="both"/>
        <w:rPr>
          <w:rFonts w:ascii="Arial" w:eastAsiaTheme="minorEastAsia" w:hAnsi="Arial" w:cs="Arial"/>
          <w:b/>
          <w:bCs/>
        </w:rPr>
      </w:pPr>
    </w:p>
    <w:p w14:paraId="7894D7C8" w14:textId="77777777" w:rsidR="004B0F47" w:rsidRPr="00D244D9" w:rsidRDefault="004B0F47" w:rsidP="00F10530">
      <w:pPr>
        <w:autoSpaceDE w:val="0"/>
        <w:autoSpaceDN w:val="0"/>
        <w:adjustRightInd w:val="0"/>
        <w:ind w:firstLine="567"/>
        <w:jc w:val="both"/>
        <w:rPr>
          <w:rFonts w:ascii="Arial" w:eastAsiaTheme="minorEastAsia" w:hAnsi="Arial" w:cs="Arial"/>
          <w:b/>
          <w:bCs/>
        </w:rPr>
      </w:pPr>
    </w:p>
    <w:p w14:paraId="012718E2" w14:textId="77777777" w:rsidR="004B0F47" w:rsidRPr="00D244D9" w:rsidRDefault="004B0F47" w:rsidP="00F10530">
      <w:pPr>
        <w:autoSpaceDE w:val="0"/>
        <w:autoSpaceDN w:val="0"/>
        <w:adjustRightInd w:val="0"/>
        <w:ind w:firstLine="567"/>
        <w:jc w:val="both"/>
        <w:rPr>
          <w:rFonts w:ascii="Arial" w:eastAsiaTheme="minorEastAsia" w:hAnsi="Arial" w:cs="Arial"/>
          <w:b/>
          <w:bCs/>
        </w:rPr>
      </w:pPr>
    </w:p>
    <w:p w14:paraId="53F24814" w14:textId="77777777" w:rsidR="007536C4" w:rsidRPr="00D244D9" w:rsidRDefault="007536C4" w:rsidP="00F10530">
      <w:pPr>
        <w:autoSpaceDE w:val="0"/>
        <w:autoSpaceDN w:val="0"/>
        <w:adjustRightInd w:val="0"/>
        <w:ind w:firstLine="567"/>
        <w:jc w:val="both"/>
        <w:rPr>
          <w:rFonts w:ascii="Arial" w:eastAsiaTheme="minorEastAsia" w:hAnsi="Arial" w:cs="Arial"/>
          <w:b/>
          <w:bCs/>
        </w:rPr>
      </w:pPr>
    </w:p>
    <w:p w14:paraId="10C40707" w14:textId="77777777" w:rsidR="007536C4" w:rsidRPr="00D244D9" w:rsidRDefault="007536C4" w:rsidP="00F10530">
      <w:pPr>
        <w:autoSpaceDE w:val="0"/>
        <w:autoSpaceDN w:val="0"/>
        <w:adjustRightInd w:val="0"/>
        <w:ind w:firstLine="567"/>
        <w:jc w:val="both"/>
        <w:rPr>
          <w:rFonts w:ascii="Arial" w:eastAsiaTheme="minorEastAsia" w:hAnsi="Arial" w:cs="Arial"/>
          <w:b/>
          <w:bCs/>
        </w:rPr>
      </w:pPr>
    </w:p>
    <w:p w14:paraId="4B4E5BBA" w14:textId="77777777" w:rsidR="007536C4" w:rsidRPr="00D244D9" w:rsidRDefault="007536C4" w:rsidP="00F10530">
      <w:pPr>
        <w:autoSpaceDE w:val="0"/>
        <w:autoSpaceDN w:val="0"/>
        <w:adjustRightInd w:val="0"/>
        <w:ind w:firstLine="567"/>
        <w:jc w:val="both"/>
        <w:rPr>
          <w:rFonts w:ascii="Arial" w:eastAsiaTheme="minorEastAsia" w:hAnsi="Arial" w:cs="Arial"/>
          <w:b/>
          <w:bCs/>
        </w:rPr>
      </w:pPr>
    </w:p>
    <w:p w14:paraId="0D8249D6"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62EF2AB1"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6BB9B394"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65E1B65C"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56DBF2DC"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6BE7C5B9"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52362D95"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4E21CD00"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1510C961"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641D96F0"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1BF5E11C"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4C99CA2A"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302D7BAF"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6DE5195F"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11873406"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5712E847"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59B21127" w14:textId="77777777" w:rsidR="006774EB" w:rsidRPr="00D244D9" w:rsidRDefault="006774EB" w:rsidP="00F10530">
      <w:pPr>
        <w:autoSpaceDE w:val="0"/>
        <w:autoSpaceDN w:val="0"/>
        <w:adjustRightInd w:val="0"/>
        <w:ind w:firstLine="567"/>
        <w:jc w:val="both"/>
        <w:rPr>
          <w:rFonts w:ascii="Arial" w:eastAsiaTheme="minorEastAsia" w:hAnsi="Arial" w:cs="Arial"/>
          <w:b/>
          <w:bCs/>
        </w:rPr>
      </w:pPr>
    </w:p>
    <w:p w14:paraId="1821D3A7" w14:textId="77777777" w:rsidR="007536C4" w:rsidRPr="00D244D9" w:rsidRDefault="007536C4" w:rsidP="00F10530">
      <w:pPr>
        <w:autoSpaceDE w:val="0"/>
        <w:autoSpaceDN w:val="0"/>
        <w:adjustRightInd w:val="0"/>
        <w:ind w:firstLine="567"/>
        <w:jc w:val="both"/>
        <w:rPr>
          <w:rFonts w:ascii="Arial" w:eastAsiaTheme="minorEastAsia" w:hAnsi="Arial" w:cs="Arial"/>
          <w:b/>
          <w:bCs/>
        </w:rPr>
      </w:pPr>
    </w:p>
    <w:p w14:paraId="4801F317" w14:textId="77777777" w:rsidR="004B0F47" w:rsidRPr="00D244D9" w:rsidRDefault="004B0F47" w:rsidP="00F10530">
      <w:pPr>
        <w:autoSpaceDE w:val="0"/>
        <w:autoSpaceDN w:val="0"/>
        <w:adjustRightInd w:val="0"/>
        <w:ind w:firstLine="567"/>
        <w:jc w:val="both"/>
        <w:rPr>
          <w:rFonts w:ascii="Arial" w:eastAsiaTheme="minorEastAsia" w:hAnsi="Arial" w:cs="Arial"/>
          <w:b/>
          <w:bCs/>
        </w:rPr>
      </w:pPr>
    </w:p>
    <w:bookmarkEnd w:id="0"/>
    <w:bookmarkEnd w:id="1"/>
    <w:tbl>
      <w:tblPr>
        <w:tblW w:w="9570" w:type="dxa"/>
        <w:tblInd w:w="108" w:type="dxa"/>
        <w:tblLayout w:type="fixed"/>
        <w:tblLook w:val="0000" w:firstRow="0" w:lastRow="0" w:firstColumn="0" w:lastColumn="0" w:noHBand="0" w:noVBand="0"/>
      </w:tblPr>
      <w:tblGrid>
        <w:gridCol w:w="9570"/>
      </w:tblGrid>
      <w:tr w:rsidR="00996EC9" w:rsidRPr="00D244D9" w14:paraId="2B14C253" w14:textId="77777777" w:rsidTr="00131875">
        <w:tc>
          <w:tcPr>
            <w:tcW w:w="9570" w:type="dxa"/>
            <w:tcBorders>
              <w:top w:val="single" w:sz="4" w:space="0" w:color="000000"/>
              <w:bottom w:val="single" w:sz="4" w:space="0" w:color="000000"/>
            </w:tcBorders>
            <w:shd w:val="clear" w:color="auto" w:fill="auto"/>
          </w:tcPr>
          <w:p w14:paraId="6E417880" w14:textId="77777777" w:rsidR="006774EB" w:rsidRPr="00D244D9" w:rsidRDefault="006774EB" w:rsidP="00794850">
            <w:pPr>
              <w:pStyle w:val="41"/>
              <w:spacing w:before="0" w:after="0" w:line="240" w:lineRule="auto"/>
              <w:ind w:right="-2" w:firstLine="560"/>
              <w:jc w:val="both"/>
              <w:rPr>
                <w:rFonts w:ascii="Arial" w:eastAsia="Arial" w:hAnsi="Arial" w:cs="Arial"/>
                <w:color w:val="000000"/>
                <w:sz w:val="24"/>
                <w:szCs w:val="24"/>
              </w:rPr>
            </w:pPr>
          </w:p>
          <w:p w14:paraId="0DD7A76E" w14:textId="0F1D3330" w:rsidR="00996EC9" w:rsidRPr="00D244D9" w:rsidRDefault="00A51610" w:rsidP="00794850">
            <w:pPr>
              <w:pStyle w:val="41"/>
              <w:spacing w:before="0" w:after="0" w:line="240" w:lineRule="auto"/>
              <w:ind w:right="-2" w:firstLine="560"/>
              <w:jc w:val="both"/>
              <w:rPr>
                <w:rFonts w:ascii="Arial" w:hAnsi="Arial" w:cs="Arial"/>
                <w:sz w:val="24"/>
                <w:szCs w:val="24"/>
              </w:rPr>
            </w:pPr>
            <w:r w:rsidRPr="00D244D9">
              <w:rPr>
                <w:rFonts w:ascii="Arial" w:eastAsia="Arial" w:hAnsi="Arial" w:cs="Arial"/>
                <w:color w:val="000000"/>
                <w:sz w:val="24"/>
                <w:szCs w:val="24"/>
              </w:rPr>
              <w:t xml:space="preserve">УДК </w:t>
            </w:r>
            <w:r w:rsidR="006774EB" w:rsidRPr="00D244D9">
              <w:rPr>
                <w:rFonts w:ascii="Arial" w:eastAsia="Arial" w:hAnsi="Arial" w:cs="Arial"/>
                <w:color w:val="000000"/>
                <w:sz w:val="24"/>
                <w:szCs w:val="24"/>
              </w:rPr>
              <w:t>677.062:62.172:006.35</w:t>
            </w:r>
            <w:r w:rsidR="00CF71FF" w:rsidRPr="00D244D9">
              <w:rPr>
                <w:rFonts w:ascii="Arial" w:eastAsia="Arial" w:hAnsi="Arial" w:cs="Arial"/>
                <w:color w:val="000000"/>
                <w:sz w:val="24"/>
                <w:szCs w:val="24"/>
              </w:rPr>
              <w:t xml:space="preserve">                                                       </w:t>
            </w:r>
            <w:r w:rsidRPr="00D244D9">
              <w:rPr>
                <w:rFonts w:ascii="Arial" w:eastAsia="Arial" w:hAnsi="Arial" w:cs="Arial"/>
                <w:color w:val="000000"/>
                <w:sz w:val="24"/>
                <w:szCs w:val="24"/>
              </w:rPr>
              <w:t xml:space="preserve">МКС </w:t>
            </w:r>
            <w:proofErr w:type="spellStart"/>
            <w:r w:rsidR="006774EB" w:rsidRPr="00D244D9">
              <w:rPr>
                <w:rFonts w:ascii="Arial" w:eastAsia="Arial" w:hAnsi="Arial" w:cs="Arial"/>
                <w:color w:val="000000"/>
                <w:sz w:val="24"/>
                <w:szCs w:val="24"/>
              </w:rPr>
              <w:t>МКС</w:t>
            </w:r>
            <w:proofErr w:type="spellEnd"/>
            <w:r w:rsidR="006774EB" w:rsidRPr="00D244D9">
              <w:rPr>
                <w:rFonts w:ascii="Arial" w:eastAsia="Arial" w:hAnsi="Arial" w:cs="Arial"/>
                <w:color w:val="000000"/>
                <w:sz w:val="24"/>
                <w:szCs w:val="24"/>
              </w:rPr>
              <w:t xml:space="preserve"> 61.060</w:t>
            </w:r>
          </w:p>
          <w:p w14:paraId="253ED3EB" w14:textId="77777777" w:rsidR="00996EC9" w:rsidRPr="00D244D9" w:rsidRDefault="00996EC9" w:rsidP="00794850">
            <w:pPr>
              <w:pStyle w:val="41"/>
              <w:spacing w:before="0" w:after="0" w:line="240" w:lineRule="auto"/>
              <w:ind w:right="-2" w:firstLine="560"/>
              <w:jc w:val="both"/>
              <w:rPr>
                <w:rFonts w:ascii="Arial" w:eastAsia="Arial" w:hAnsi="Arial" w:cs="Arial"/>
                <w:color w:val="000000"/>
                <w:sz w:val="24"/>
                <w:szCs w:val="24"/>
              </w:rPr>
            </w:pPr>
          </w:p>
          <w:p w14:paraId="4B802BCD" w14:textId="77777777" w:rsidR="00996EC9" w:rsidRPr="00D244D9" w:rsidRDefault="00CD6FFD" w:rsidP="007C1BE1">
            <w:pPr>
              <w:ind w:firstLine="560"/>
              <w:jc w:val="both"/>
              <w:rPr>
                <w:rFonts w:ascii="Arial" w:eastAsia="Arial" w:hAnsi="Arial" w:cs="Arial"/>
                <w:color w:val="000000"/>
              </w:rPr>
            </w:pPr>
            <w:r w:rsidRPr="00D244D9">
              <w:rPr>
                <w:rFonts w:ascii="Arial" w:eastAsia="Arial" w:hAnsi="Arial" w:cs="Arial"/>
                <w:b/>
                <w:color w:val="000000"/>
              </w:rPr>
              <w:t xml:space="preserve">Ключевые слова: </w:t>
            </w:r>
            <w:r w:rsidR="006774EB" w:rsidRPr="00D244D9">
              <w:rPr>
                <w:rFonts w:ascii="Arial" w:eastAsia="Arial" w:hAnsi="Arial" w:cs="Arial"/>
                <w:color w:val="000000"/>
              </w:rPr>
              <w:t>метод измерения, текстильные материалы, напряженность электростатического поля</w:t>
            </w:r>
          </w:p>
          <w:p w14:paraId="7654B79C" w14:textId="6D32DB17" w:rsidR="006774EB" w:rsidRPr="00D244D9" w:rsidRDefault="006774EB" w:rsidP="007C1BE1">
            <w:pPr>
              <w:ind w:firstLine="560"/>
              <w:jc w:val="both"/>
              <w:rPr>
                <w:rFonts w:ascii="Arial" w:hAnsi="Arial" w:cs="Arial"/>
              </w:rPr>
            </w:pPr>
          </w:p>
        </w:tc>
      </w:tr>
    </w:tbl>
    <w:p w14:paraId="566FBE4C" w14:textId="77777777" w:rsidR="00996EC9" w:rsidRPr="00D244D9" w:rsidRDefault="00996EC9" w:rsidP="00984D79">
      <w:pPr>
        <w:rPr>
          <w:rFonts w:ascii="Arial" w:hAnsi="Arial" w:cs="Arial"/>
          <w:sz w:val="22"/>
          <w:szCs w:val="22"/>
        </w:rPr>
      </w:pPr>
    </w:p>
    <w:tbl>
      <w:tblPr>
        <w:tblW w:w="9570" w:type="dxa"/>
        <w:tblLayout w:type="fixed"/>
        <w:tblLook w:val="04A0" w:firstRow="1" w:lastRow="0" w:firstColumn="1" w:lastColumn="0" w:noHBand="0" w:noVBand="1"/>
      </w:tblPr>
      <w:tblGrid>
        <w:gridCol w:w="4784"/>
        <w:gridCol w:w="2551"/>
        <w:gridCol w:w="2235"/>
      </w:tblGrid>
      <w:tr w:rsidR="00996EC9" w:rsidRPr="00D244D9" w14:paraId="43265AAE" w14:textId="77777777" w:rsidTr="00C01537">
        <w:tc>
          <w:tcPr>
            <w:tcW w:w="9570" w:type="dxa"/>
            <w:gridSpan w:val="3"/>
            <w:shd w:val="clear" w:color="auto" w:fill="auto"/>
            <w:vAlign w:val="center"/>
          </w:tcPr>
          <w:p w14:paraId="17E442C7" w14:textId="77777777" w:rsidR="00996EC9" w:rsidRPr="00D244D9" w:rsidRDefault="00996EC9" w:rsidP="00794850">
            <w:pPr>
              <w:autoSpaceDE w:val="0"/>
              <w:autoSpaceDN w:val="0"/>
              <w:adjustRightInd w:val="0"/>
              <w:jc w:val="both"/>
              <w:rPr>
                <w:rFonts w:ascii="Arial" w:hAnsi="Arial" w:cs="Arial"/>
                <w:b/>
                <w:bCs/>
                <w:lang w:eastAsia="es-ES_tradnl"/>
              </w:rPr>
            </w:pPr>
          </w:p>
          <w:p w14:paraId="2AE2859D" w14:textId="77777777" w:rsidR="007536C4" w:rsidRPr="00D244D9" w:rsidRDefault="007536C4" w:rsidP="00794850">
            <w:pPr>
              <w:autoSpaceDE w:val="0"/>
              <w:autoSpaceDN w:val="0"/>
              <w:adjustRightInd w:val="0"/>
              <w:jc w:val="both"/>
              <w:rPr>
                <w:rFonts w:ascii="Arial" w:hAnsi="Arial" w:cs="Arial"/>
                <w:b/>
                <w:bCs/>
                <w:lang w:eastAsia="es-ES_tradnl"/>
              </w:rPr>
            </w:pPr>
          </w:p>
          <w:p w14:paraId="3C0B60E5" w14:textId="77777777" w:rsidR="00CF71FF" w:rsidRPr="00D244D9" w:rsidRDefault="00CF71FF" w:rsidP="00794850">
            <w:pPr>
              <w:autoSpaceDE w:val="0"/>
              <w:autoSpaceDN w:val="0"/>
              <w:adjustRightInd w:val="0"/>
              <w:jc w:val="both"/>
              <w:rPr>
                <w:rFonts w:ascii="Arial" w:hAnsi="Arial" w:cs="Arial"/>
                <w:b/>
                <w:bCs/>
                <w:lang w:eastAsia="es-ES_tradnl"/>
              </w:rPr>
            </w:pPr>
          </w:p>
          <w:p w14:paraId="22BDC47C" w14:textId="77777777" w:rsidR="00CF71FF" w:rsidRPr="00D244D9" w:rsidRDefault="00CF71FF" w:rsidP="00794850">
            <w:pPr>
              <w:autoSpaceDE w:val="0"/>
              <w:autoSpaceDN w:val="0"/>
              <w:adjustRightInd w:val="0"/>
              <w:jc w:val="both"/>
              <w:rPr>
                <w:rFonts w:ascii="Arial" w:hAnsi="Arial" w:cs="Arial"/>
                <w:b/>
                <w:bCs/>
                <w:lang w:eastAsia="es-ES_tradnl"/>
              </w:rPr>
            </w:pPr>
          </w:p>
          <w:p w14:paraId="006E9307" w14:textId="77777777" w:rsidR="00996EC9" w:rsidRPr="00D244D9" w:rsidRDefault="00996EC9" w:rsidP="00794850">
            <w:pPr>
              <w:autoSpaceDE w:val="0"/>
              <w:autoSpaceDN w:val="0"/>
              <w:adjustRightInd w:val="0"/>
              <w:jc w:val="both"/>
              <w:rPr>
                <w:rFonts w:ascii="Arial" w:hAnsi="Arial" w:cs="Arial"/>
                <w:b/>
                <w:bCs/>
                <w:lang w:eastAsia="es-ES_tradnl"/>
              </w:rPr>
            </w:pPr>
            <w:r w:rsidRPr="00D244D9">
              <w:rPr>
                <w:rFonts w:ascii="Arial" w:hAnsi="Arial" w:cs="Arial"/>
                <w:b/>
                <w:bCs/>
                <w:lang w:eastAsia="es-ES_tradnl"/>
              </w:rPr>
              <w:t>РАЗРАБОТЧИК:</w:t>
            </w:r>
          </w:p>
          <w:p w14:paraId="2D0B1244" w14:textId="77777777" w:rsidR="00996EC9" w:rsidRPr="00D244D9" w:rsidRDefault="00996EC9" w:rsidP="00794850">
            <w:pPr>
              <w:autoSpaceDE w:val="0"/>
              <w:autoSpaceDN w:val="0"/>
              <w:adjustRightInd w:val="0"/>
              <w:jc w:val="both"/>
              <w:rPr>
                <w:rFonts w:ascii="Arial" w:hAnsi="Arial" w:cs="Arial"/>
                <w:bCs/>
                <w:lang w:eastAsia="es-ES_tradnl"/>
              </w:rPr>
            </w:pPr>
            <w:r w:rsidRPr="00D244D9">
              <w:rPr>
                <w:rFonts w:ascii="Arial" w:hAnsi="Arial" w:cs="Arial"/>
                <w:bCs/>
                <w:lang w:eastAsia="es-ES_tradnl"/>
              </w:rPr>
              <w:t xml:space="preserve">Республиканское государственное предприятие на праве хозяйственного ведения «Казахстанский институт стандартизации и </w:t>
            </w:r>
            <w:r w:rsidRPr="00D244D9">
              <w:rPr>
                <w:rFonts w:ascii="Arial" w:hAnsi="Arial" w:cs="Arial"/>
              </w:rPr>
              <w:t>метрологии</w:t>
            </w:r>
            <w:r w:rsidRPr="00D244D9">
              <w:rPr>
                <w:rFonts w:ascii="Arial" w:hAnsi="Arial" w:cs="Arial"/>
                <w:bCs/>
                <w:lang w:eastAsia="es-ES_tradnl"/>
              </w:rPr>
              <w:t xml:space="preserve">» Комитета технического регулирования и метрологии </w:t>
            </w:r>
            <w:r w:rsidRPr="00D244D9">
              <w:rPr>
                <w:rFonts w:ascii="Arial" w:hAnsi="Arial" w:cs="Arial"/>
              </w:rPr>
              <w:t xml:space="preserve">Министерства торговли и интеграции </w:t>
            </w:r>
            <w:r w:rsidRPr="00D244D9">
              <w:rPr>
                <w:rFonts w:ascii="Arial" w:hAnsi="Arial" w:cs="Arial"/>
                <w:bCs/>
                <w:lang w:eastAsia="es-ES_tradnl"/>
              </w:rPr>
              <w:t>Республики Казахстан</w:t>
            </w:r>
          </w:p>
          <w:p w14:paraId="1CC88051" w14:textId="77777777" w:rsidR="00996EC9" w:rsidRPr="00D244D9" w:rsidRDefault="00996EC9" w:rsidP="00794850">
            <w:pPr>
              <w:widowControl w:val="0"/>
              <w:autoSpaceDE w:val="0"/>
              <w:autoSpaceDN w:val="0"/>
              <w:adjustRightInd w:val="0"/>
              <w:ind w:left="-108"/>
              <w:rPr>
                <w:rFonts w:ascii="Arial" w:eastAsia="Arial Unicode MS" w:hAnsi="Arial" w:cs="Arial"/>
                <w:b/>
                <w:bCs/>
                <w:lang w:eastAsia="en-US"/>
              </w:rPr>
            </w:pPr>
          </w:p>
          <w:p w14:paraId="52EF5896" w14:textId="77777777" w:rsidR="006510FA" w:rsidRPr="00D244D9" w:rsidRDefault="006510FA" w:rsidP="00794850">
            <w:pPr>
              <w:widowControl w:val="0"/>
              <w:autoSpaceDE w:val="0"/>
              <w:autoSpaceDN w:val="0"/>
              <w:adjustRightInd w:val="0"/>
              <w:ind w:left="-108"/>
              <w:rPr>
                <w:rFonts w:ascii="Arial" w:eastAsia="Arial Unicode MS" w:hAnsi="Arial" w:cs="Arial"/>
                <w:b/>
                <w:bCs/>
                <w:lang w:eastAsia="en-US"/>
              </w:rPr>
            </w:pPr>
          </w:p>
        </w:tc>
      </w:tr>
      <w:tr w:rsidR="00996EC9" w:rsidRPr="00D244D9" w14:paraId="4F843F5C" w14:textId="77777777" w:rsidTr="00C01537">
        <w:tc>
          <w:tcPr>
            <w:tcW w:w="4784" w:type="dxa"/>
            <w:shd w:val="clear" w:color="auto" w:fill="auto"/>
            <w:vAlign w:val="center"/>
            <w:hideMark/>
          </w:tcPr>
          <w:p w14:paraId="3171A1D3"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r w:rsidRPr="00D244D9">
              <w:rPr>
                <w:rFonts w:ascii="Arial" w:eastAsia="Arial Unicode MS" w:hAnsi="Arial" w:cs="Arial"/>
                <w:b/>
                <w:bCs/>
                <w:lang w:eastAsia="en-US"/>
              </w:rPr>
              <w:t>Заместитель Генерального директора РГП на ПХВ «Казахстанский институт</w:t>
            </w:r>
          </w:p>
          <w:p w14:paraId="6F59E29B"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r w:rsidRPr="00D244D9">
              <w:rPr>
                <w:rFonts w:ascii="Arial" w:eastAsia="Arial Unicode MS" w:hAnsi="Arial" w:cs="Arial"/>
                <w:b/>
                <w:bCs/>
                <w:lang w:eastAsia="en-US"/>
              </w:rPr>
              <w:t xml:space="preserve">стандартизации и </w:t>
            </w:r>
            <w:r w:rsidRPr="00D244D9">
              <w:rPr>
                <w:rFonts w:ascii="Arial" w:hAnsi="Arial" w:cs="Arial"/>
                <w:b/>
                <w:bCs/>
                <w:color w:val="000000"/>
              </w:rPr>
              <w:t>метрологии</w:t>
            </w:r>
            <w:r w:rsidRPr="00D244D9">
              <w:rPr>
                <w:rFonts w:ascii="Arial" w:eastAsia="Arial Unicode MS" w:hAnsi="Arial" w:cs="Arial"/>
                <w:b/>
                <w:bCs/>
                <w:lang w:eastAsia="en-US"/>
              </w:rPr>
              <w:t>»</w:t>
            </w:r>
          </w:p>
          <w:p w14:paraId="66575509"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p>
        </w:tc>
        <w:tc>
          <w:tcPr>
            <w:tcW w:w="2551" w:type="dxa"/>
            <w:shd w:val="clear" w:color="auto" w:fill="auto"/>
            <w:vAlign w:val="center"/>
          </w:tcPr>
          <w:p w14:paraId="3F661682"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p>
        </w:tc>
        <w:tc>
          <w:tcPr>
            <w:tcW w:w="2235" w:type="dxa"/>
            <w:shd w:val="clear" w:color="auto" w:fill="auto"/>
            <w:vAlign w:val="bottom"/>
            <w:hideMark/>
          </w:tcPr>
          <w:p w14:paraId="4A7A43B4" w14:textId="09D5AF0F" w:rsidR="00996EC9" w:rsidRPr="00D244D9" w:rsidRDefault="00445C4B" w:rsidP="00794850">
            <w:pPr>
              <w:widowControl w:val="0"/>
              <w:autoSpaceDE w:val="0"/>
              <w:autoSpaceDN w:val="0"/>
              <w:adjustRightInd w:val="0"/>
              <w:ind w:left="-108"/>
              <w:rPr>
                <w:rFonts w:ascii="Arial" w:eastAsia="Arial Unicode MS" w:hAnsi="Arial" w:cs="Arial"/>
                <w:b/>
                <w:bCs/>
                <w:lang w:eastAsia="en-US"/>
              </w:rPr>
            </w:pPr>
            <w:r w:rsidRPr="00D244D9">
              <w:rPr>
                <w:rFonts w:ascii="Arial" w:eastAsia="Arial Unicode MS" w:hAnsi="Arial" w:cs="Arial"/>
                <w:b/>
                <w:bCs/>
                <w:lang w:eastAsia="en-US"/>
              </w:rPr>
              <w:t xml:space="preserve">  </w:t>
            </w:r>
            <w:proofErr w:type="spellStart"/>
            <w:r w:rsidR="00CF71FF" w:rsidRPr="00D244D9">
              <w:rPr>
                <w:rFonts w:ascii="Arial" w:eastAsia="Arial Unicode MS" w:hAnsi="Arial" w:cs="Arial"/>
                <w:b/>
                <w:bCs/>
                <w:lang w:eastAsia="en-US"/>
              </w:rPr>
              <w:t>Е.Амирханова</w:t>
            </w:r>
            <w:proofErr w:type="spellEnd"/>
          </w:p>
        </w:tc>
      </w:tr>
      <w:tr w:rsidR="00996EC9" w:rsidRPr="00D244D9" w14:paraId="0774A0E9" w14:textId="77777777" w:rsidTr="00C01537">
        <w:trPr>
          <w:trHeight w:val="771"/>
        </w:trPr>
        <w:tc>
          <w:tcPr>
            <w:tcW w:w="4784" w:type="dxa"/>
            <w:shd w:val="clear" w:color="auto" w:fill="auto"/>
            <w:vAlign w:val="bottom"/>
          </w:tcPr>
          <w:p w14:paraId="1F7F86A3" w14:textId="77777777" w:rsidR="00996EC9" w:rsidRPr="00D244D9" w:rsidRDefault="00131875" w:rsidP="00794850">
            <w:pPr>
              <w:widowControl w:val="0"/>
              <w:autoSpaceDE w:val="0"/>
              <w:autoSpaceDN w:val="0"/>
              <w:adjustRightInd w:val="0"/>
              <w:rPr>
                <w:rFonts w:ascii="Arial" w:eastAsia="Arial Unicode MS" w:hAnsi="Arial" w:cs="Arial"/>
                <w:b/>
                <w:bCs/>
                <w:lang w:eastAsia="en-US"/>
              </w:rPr>
            </w:pPr>
            <w:r w:rsidRPr="00D244D9">
              <w:rPr>
                <w:rFonts w:ascii="Arial" w:eastAsia="Arial Unicode MS" w:hAnsi="Arial" w:cs="Arial"/>
                <w:b/>
                <w:bCs/>
                <w:lang w:eastAsia="en-US"/>
              </w:rPr>
              <w:t>Руководитель</w:t>
            </w:r>
            <w:r w:rsidR="00996EC9" w:rsidRPr="00D244D9">
              <w:rPr>
                <w:rFonts w:ascii="Arial" w:eastAsia="Arial Unicode MS" w:hAnsi="Arial" w:cs="Arial"/>
                <w:b/>
                <w:bCs/>
                <w:lang w:eastAsia="en-US"/>
              </w:rPr>
              <w:t xml:space="preserve"> </w:t>
            </w:r>
            <w:r w:rsidRPr="00D244D9">
              <w:rPr>
                <w:rFonts w:ascii="Arial" w:eastAsia="Arial Unicode MS" w:hAnsi="Arial" w:cs="Arial"/>
                <w:b/>
                <w:bCs/>
                <w:lang w:eastAsia="en-US"/>
              </w:rPr>
              <w:t>д</w:t>
            </w:r>
            <w:r w:rsidR="00996EC9" w:rsidRPr="00D244D9">
              <w:rPr>
                <w:rFonts w:ascii="Arial" w:eastAsia="Arial Unicode MS" w:hAnsi="Arial" w:cs="Arial"/>
                <w:b/>
                <w:bCs/>
                <w:lang w:eastAsia="en-US"/>
              </w:rPr>
              <w:t>епартамента</w:t>
            </w:r>
          </w:p>
          <w:p w14:paraId="7A5CE95D" w14:textId="77777777" w:rsidR="00996EC9" w:rsidRPr="00D244D9" w:rsidRDefault="006510FA" w:rsidP="00794850">
            <w:pPr>
              <w:widowControl w:val="0"/>
              <w:autoSpaceDE w:val="0"/>
              <w:autoSpaceDN w:val="0"/>
              <w:adjustRightInd w:val="0"/>
              <w:rPr>
                <w:rFonts w:ascii="Arial" w:eastAsia="Arial Unicode MS" w:hAnsi="Arial" w:cs="Arial"/>
                <w:b/>
                <w:bCs/>
                <w:lang w:eastAsia="en-US"/>
              </w:rPr>
            </w:pPr>
            <w:r w:rsidRPr="00D244D9">
              <w:rPr>
                <w:rFonts w:ascii="Arial" w:eastAsia="Arial Unicode MS" w:hAnsi="Arial" w:cs="Arial"/>
                <w:b/>
                <w:bCs/>
                <w:lang w:eastAsia="en-US"/>
              </w:rPr>
              <w:t xml:space="preserve">Разработки НТД </w:t>
            </w:r>
            <w:r w:rsidR="00996EC9" w:rsidRPr="00D244D9">
              <w:rPr>
                <w:rFonts w:ascii="Arial" w:eastAsia="Arial Unicode MS" w:hAnsi="Arial" w:cs="Arial"/>
                <w:b/>
                <w:bCs/>
                <w:lang w:eastAsia="en-US"/>
              </w:rPr>
              <w:t xml:space="preserve">                                                 </w:t>
            </w:r>
          </w:p>
        </w:tc>
        <w:tc>
          <w:tcPr>
            <w:tcW w:w="2551" w:type="dxa"/>
            <w:shd w:val="clear" w:color="auto" w:fill="auto"/>
            <w:vAlign w:val="center"/>
          </w:tcPr>
          <w:p w14:paraId="59717FEE"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p>
          <w:p w14:paraId="7245C412"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p>
          <w:p w14:paraId="797FD4FB"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p>
          <w:p w14:paraId="381A977F"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p>
        </w:tc>
        <w:tc>
          <w:tcPr>
            <w:tcW w:w="2235" w:type="dxa"/>
            <w:shd w:val="clear" w:color="auto" w:fill="auto"/>
            <w:vAlign w:val="bottom"/>
            <w:hideMark/>
          </w:tcPr>
          <w:p w14:paraId="6F32B5C8" w14:textId="77777777" w:rsidR="00996EC9" w:rsidRPr="00D244D9" w:rsidRDefault="00131875" w:rsidP="00131875">
            <w:pPr>
              <w:widowControl w:val="0"/>
              <w:autoSpaceDE w:val="0"/>
              <w:autoSpaceDN w:val="0"/>
              <w:adjustRightInd w:val="0"/>
              <w:rPr>
                <w:rFonts w:ascii="Arial" w:eastAsia="Arial Unicode MS" w:hAnsi="Arial" w:cs="Arial"/>
                <w:b/>
                <w:bCs/>
                <w:lang w:eastAsia="en-US"/>
              </w:rPr>
            </w:pPr>
            <w:r w:rsidRPr="00D244D9">
              <w:rPr>
                <w:rFonts w:ascii="Arial" w:eastAsia="Arial Unicode MS" w:hAnsi="Arial" w:cs="Arial"/>
                <w:b/>
                <w:bCs/>
                <w:lang w:eastAsia="en-US"/>
              </w:rPr>
              <w:t>А</w:t>
            </w:r>
            <w:r w:rsidR="00996EC9" w:rsidRPr="00D244D9">
              <w:rPr>
                <w:rFonts w:ascii="Arial" w:eastAsia="Arial Unicode MS" w:hAnsi="Arial" w:cs="Arial"/>
                <w:b/>
                <w:bCs/>
                <w:lang w:eastAsia="en-US"/>
              </w:rPr>
              <w:t xml:space="preserve">. </w:t>
            </w:r>
            <w:proofErr w:type="spellStart"/>
            <w:r w:rsidRPr="00D244D9">
              <w:rPr>
                <w:rFonts w:ascii="Arial" w:eastAsia="Arial Unicode MS" w:hAnsi="Arial" w:cs="Arial"/>
                <w:b/>
                <w:bCs/>
                <w:lang w:eastAsia="en-US"/>
              </w:rPr>
              <w:t>Сопбеков</w:t>
            </w:r>
            <w:proofErr w:type="spellEnd"/>
          </w:p>
        </w:tc>
      </w:tr>
      <w:tr w:rsidR="00996EC9" w:rsidRPr="00D244D9" w14:paraId="78A3E15D" w14:textId="77777777" w:rsidTr="00C01537">
        <w:tc>
          <w:tcPr>
            <w:tcW w:w="4784" w:type="dxa"/>
            <w:shd w:val="clear" w:color="auto" w:fill="auto"/>
            <w:vAlign w:val="bottom"/>
          </w:tcPr>
          <w:p w14:paraId="204DC9D0"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p>
          <w:p w14:paraId="6343E8C2"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p>
          <w:p w14:paraId="3F453D28" w14:textId="7E499194" w:rsidR="006510FA" w:rsidRPr="00D244D9" w:rsidRDefault="00CF71FF" w:rsidP="00794850">
            <w:pPr>
              <w:widowControl w:val="0"/>
              <w:autoSpaceDE w:val="0"/>
              <w:autoSpaceDN w:val="0"/>
              <w:adjustRightInd w:val="0"/>
              <w:rPr>
                <w:rFonts w:ascii="Arial" w:eastAsia="Arial Unicode MS" w:hAnsi="Arial" w:cs="Arial"/>
                <w:b/>
                <w:bCs/>
                <w:lang w:eastAsia="en-US"/>
              </w:rPr>
            </w:pPr>
            <w:r w:rsidRPr="00D244D9">
              <w:rPr>
                <w:rFonts w:ascii="Arial" w:eastAsia="Arial Unicode MS" w:hAnsi="Arial" w:cs="Arial"/>
                <w:b/>
                <w:bCs/>
                <w:lang w:eastAsia="en-US"/>
              </w:rPr>
              <w:t>Руководитель отдела стандартизации филиала</w:t>
            </w:r>
          </w:p>
          <w:p w14:paraId="5E4809D6" w14:textId="1AA4DCBA" w:rsidR="00996EC9" w:rsidRPr="00D244D9" w:rsidRDefault="00CF71FF" w:rsidP="00794850">
            <w:pPr>
              <w:widowControl w:val="0"/>
              <w:autoSpaceDE w:val="0"/>
              <w:autoSpaceDN w:val="0"/>
              <w:adjustRightInd w:val="0"/>
              <w:rPr>
                <w:rFonts w:ascii="Arial" w:eastAsia="Arial Unicode MS" w:hAnsi="Arial" w:cs="Arial"/>
                <w:b/>
                <w:bCs/>
                <w:lang w:eastAsia="en-US"/>
              </w:rPr>
            </w:pPr>
            <w:r w:rsidRPr="00D244D9">
              <w:rPr>
                <w:rFonts w:ascii="Arial" w:eastAsia="Arial Unicode MS" w:hAnsi="Arial" w:cs="Arial"/>
                <w:b/>
                <w:bCs/>
                <w:lang w:eastAsia="en-US"/>
              </w:rPr>
              <w:t xml:space="preserve">По </w:t>
            </w:r>
            <w:proofErr w:type="spellStart"/>
            <w:r w:rsidRPr="00D244D9">
              <w:rPr>
                <w:rFonts w:ascii="Arial" w:eastAsia="Arial Unicode MS" w:hAnsi="Arial" w:cs="Arial"/>
                <w:b/>
                <w:bCs/>
                <w:lang w:eastAsia="en-US"/>
              </w:rPr>
              <w:t>г.Алматы</w:t>
            </w:r>
            <w:proofErr w:type="spellEnd"/>
            <w:r w:rsidRPr="00D244D9">
              <w:rPr>
                <w:rFonts w:ascii="Arial" w:eastAsia="Arial Unicode MS" w:hAnsi="Arial" w:cs="Arial"/>
                <w:b/>
                <w:bCs/>
                <w:lang w:eastAsia="en-US"/>
              </w:rPr>
              <w:t xml:space="preserve"> и Алматинской области</w:t>
            </w:r>
          </w:p>
        </w:tc>
        <w:tc>
          <w:tcPr>
            <w:tcW w:w="2551" w:type="dxa"/>
            <w:shd w:val="clear" w:color="auto" w:fill="auto"/>
            <w:vAlign w:val="center"/>
          </w:tcPr>
          <w:p w14:paraId="0CAE3C93"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p>
        </w:tc>
        <w:tc>
          <w:tcPr>
            <w:tcW w:w="2235" w:type="dxa"/>
            <w:shd w:val="clear" w:color="auto" w:fill="auto"/>
            <w:vAlign w:val="bottom"/>
          </w:tcPr>
          <w:p w14:paraId="1356811D" w14:textId="0FCAC9B3" w:rsidR="00996EC9" w:rsidRPr="00D244D9" w:rsidRDefault="00CF71FF" w:rsidP="00794850">
            <w:pPr>
              <w:widowControl w:val="0"/>
              <w:autoSpaceDE w:val="0"/>
              <w:autoSpaceDN w:val="0"/>
              <w:adjustRightInd w:val="0"/>
              <w:rPr>
                <w:rFonts w:ascii="Arial" w:eastAsia="Arial Unicode MS" w:hAnsi="Arial" w:cs="Arial"/>
                <w:b/>
                <w:bCs/>
                <w:lang w:eastAsia="en-US"/>
              </w:rPr>
            </w:pPr>
            <w:proofErr w:type="spellStart"/>
            <w:r w:rsidRPr="00D244D9">
              <w:rPr>
                <w:rFonts w:ascii="Arial" w:eastAsia="Arial Unicode MS" w:hAnsi="Arial" w:cs="Arial"/>
                <w:b/>
                <w:bCs/>
                <w:lang w:eastAsia="en-US"/>
              </w:rPr>
              <w:t>Л.Алексеева</w:t>
            </w:r>
            <w:proofErr w:type="spellEnd"/>
            <w:r w:rsidR="00996EC9" w:rsidRPr="00D244D9">
              <w:rPr>
                <w:rFonts w:ascii="Arial" w:eastAsia="Arial Unicode MS" w:hAnsi="Arial" w:cs="Arial"/>
                <w:b/>
                <w:bCs/>
                <w:lang w:eastAsia="en-US"/>
              </w:rPr>
              <w:t xml:space="preserve"> </w:t>
            </w:r>
          </w:p>
        </w:tc>
      </w:tr>
      <w:tr w:rsidR="00996EC9" w:rsidRPr="00D244D9" w14:paraId="56AFEF82" w14:textId="77777777" w:rsidTr="00C01537">
        <w:tc>
          <w:tcPr>
            <w:tcW w:w="4784" w:type="dxa"/>
            <w:shd w:val="clear" w:color="auto" w:fill="auto"/>
            <w:vAlign w:val="center"/>
          </w:tcPr>
          <w:p w14:paraId="4209B6F4"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p>
        </w:tc>
        <w:tc>
          <w:tcPr>
            <w:tcW w:w="2551" w:type="dxa"/>
            <w:shd w:val="clear" w:color="auto" w:fill="auto"/>
            <w:vAlign w:val="center"/>
          </w:tcPr>
          <w:p w14:paraId="09BC8663"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p>
        </w:tc>
        <w:tc>
          <w:tcPr>
            <w:tcW w:w="2235" w:type="dxa"/>
            <w:shd w:val="clear" w:color="auto" w:fill="auto"/>
            <w:vAlign w:val="bottom"/>
          </w:tcPr>
          <w:p w14:paraId="207C2BFB" w14:textId="77777777" w:rsidR="00996EC9" w:rsidRPr="00D244D9" w:rsidRDefault="00996EC9" w:rsidP="00794850">
            <w:pPr>
              <w:widowControl w:val="0"/>
              <w:autoSpaceDE w:val="0"/>
              <w:autoSpaceDN w:val="0"/>
              <w:adjustRightInd w:val="0"/>
              <w:rPr>
                <w:rFonts w:ascii="Arial" w:eastAsia="Arial Unicode MS" w:hAnsi="Arial" w:cs="Arial"/>
                <w:b/>
                <w:bCs/>
                <w:lang w:eastAsia="en-US"/>
              </w:rPr>
            </w:pPr>
          </w:p>
        </w:tc>
      </w:tr>
    </w:tbl>
    <w:p w14:paraId="36843853" w14:textId="77777777" w:rsidR="00996EC9" w:rsidRPr="00D244D9" w:rsidRDefault="00996EC9" w:rsidP="00984D79">
      <w:pPr>
        <w:rPr>
          <w:rFonts w:ascii="Arial" w:hAnsi="Arial" w:cs="Arial"/>
          <w:sz w:val="22"/>
          <w:szCs w:val="22"/>
        </w:rPr>
      </w:pPr>
    </w:p>
    <w:sectPr w:rsidR="00996EC9" w:rsidRPr="00D244D9" w:rsidSect="009F1383">
      <w:footerReference w:type="even" r:id="rId15"/>
      <w:headerReference w:type="first" r:id="rId16"/>
      <w:footerReference w:type="first" r:id="rId17"/>
      <w:pgSz w:w="11906" w:h="16838" w:code="9"/>
      <w:pgMar w:top="1418" w:right="1418"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79F78" w14:textId="77777777" w:rsidR="00642E0B" w:rsidRDefault="00642E0B">
      <w:r>
        <w:separator/>
      </w:r>
    </w:p>
  </w:endnote>
  <w:endnote w:type="continuationSeparator" w:id="0">
    <w:p w14:paraId="586790FB" w14:textId="77777777" w:rsidR="00642E0B" w:rsidRDefault="0064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6DF0A" w14:textId="77777777" w:rsidR="003F481D" w:rsidRPr="00EF4C4D" w:rsidRDefault="003F481D">
    <w:pPr>
      <w:pStyle w:val="af2"/>
      <w:rPr>
        <w:rFonts w:ascii="Arial" w:hAnsi="Arial" w:cs="Arial"/>
        <w:lang w:val="kk-KZ"/>
      </w:rPr>
    </w:pPr>
    <w:r w:rsidRPr="00EF4C4D">
      <w:rPr>
        <w:rFonts w:ascii="Arial" w:hAnsi="Arial" w:cs="Arial"/>
      </w:rPr>
      <w:fldChar w:fldCharType="begin"/>
    </w:r>
    <w:r w:rsidRPr="00EF4C4D">
      <w:rPr>
        <w:rFonts w:ascii="Arial" w:hAnsi="Arial" w:cs="Arial"/>
      </w:rPr>
      <w:instrText>PAGE   \* MERGEFORMAT</w:instrText>
    </w:r>
    <w:r w:rsidRPr="00EF4C4D">
      <w:rPr>
        <w:rFonts w:ascii="Arial" w:hAnsi="Arial" w:cs="Arial"/>
      </w:rPr>
      <w:fldChar w:fldCharType="separate"/>
    </w:r>
    <w:r w:rsidR="00386FE9">
      <w:rPr>
        <w:rFonts w:ascii="Arial" w:hAnsi="Arial" w:cs="Arial"/>
        <w:noProof/>
      </w:rPr>
      <w:t>VI</w:t>
    </w:r>
    <w:r w:rsidRPr="00EF4C4D">
      <w:rPr>
        <w:rFonts w:ascii="Arial" w:hAnsi="Arial" w:cs="Arial"/>
      </w:rPr>
      <w:fldChar w:fldCharType="end"/>
    </w:r>
  </w:p>
  <w:p w14:paraId="71076576" w14:textId="77777777" w:rsidR="003F481D" w:rsidRDefault="003F481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A1FE9" w14:textId="77777777" w:rsidR="003F481D" w:rsidRPr="00EF4C4D" w:rsidRDefault="003F481D" w:rsidP="00EF4C4D">
    <w:pPr>
      <w:pStyle w:val="af2"/>
      <w:jc w:val="right"/>
      <w:rPr>
        <w:rFonts w:ascii="Arial" w:hAnsi="Arial" w:cs="Arial"/>
        <w:lang w:val="kk-KZ"/>
      </w:rPr>
    </w:pPr>
    <w:r w:rsidRPr="00EF4C4D">
      <w:rPr>
        <w:rFonts w:ascii="Arial" w:hAnsi="Arial" w:cs="Arial"/>
      </w:rPr>
      <w:fldChar w:fldCharType="begin"/>
    </w:r>
    <w:r w:rsidRPr="00EF4C4D">
      <w:rPr>
        <w:rFonts w:ascii="Arial" w:hAnsi="Arial" w:cs="Arial"/>
      </w:rPr>
      <w:instrText>PAGE   \* MERGEFORMAT</w:instrText>
    </w:r>
    <w:r w:rsidRPr="00EF4C4D">
      <w:rPr>
        <w:rFonts w:ascii="Arial" w:hAnsi="Arial" w:cs="Arial"/>
      </w:rPr>
      <w:fldChar w:fldCharType="separate"/>
    </w:r>
    <w:r w:rsidR="00386FE9">
      <w:rPr>
        <w:rFonts w:ascii="Arial" w:hAnsi="Arial" w:cs="Arial"/>
        <w:noProof/>
      </w:rPr>
      <w:t>39</w:t>
    </w:r>
    <w:r w:rsidRPr="00EF4C4D">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A440F" w14:textId="77777777" w:rsidR="00835753" w:rsidRDefault="00835753">
    <w:pPr>
      <w:pStyle w:val="ae"/>
      <w:spacing w:line="14" w:lineRule="auto"/>
      <w:rPr>
        <w:sz w:val="20"/>
      </w:rPr>
    </w:pPr>
    <w:r>
      <w:rPr>
        <w:noProof/>
      </w:rPr>
      <mc:AlternateContent>
        <mc:Choice Requires="wps">
          <w:drawing>
            <wp:anchor distT="0" distB="0" distL="114300" distR="114300" simplePos="0" relativeHeight="251659264" behindDoc="1" locked="0" layoutInCell="1" allowOverlap="1" wp14:anchorId="4CD7212F" wp14:editId="7420DBC4">
              <wp:simplePos x="0" y="0"/>
              <wp:positionH relativeFrom="page">
                <wp:posOffset>888365</wp:posOffset>
              </wp:positionH>
              <wp:positionV relativeFrom="page">
                <wp:posOffset>9859010</wp:posOffset>
              </wp:positionV>
              <wp:extent cx="110490" cy="196215"/>
              <wp:effectExtent l="0" t="0" r="0" b="0"/>
              <wp:wrapNone/>
              <wp:docPr id="143632119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8231A" w14:textId="77777777" w:rsidR="00835753" w:rsidRDefault="00835753">
                          <w:pPr>
                            <w:pStyle w:val="ae"/>
                            <w:spacing w:before="16"/>
                            <w:ind w:left="20"/>
                          </w:pPr>
                          <w: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D7212F" id="_x0000_t202" coordsize="21600,21600" o:spt="202" path="m,l,21600r21600,l21600,xe">
              <v:stroke joinstyle="miter"/>
              <v:path gradientshapeok="t" o:connecttype="rect"/>
            </v:shapetype>
            <v:shape id="Text Box 5" o:spid="_x0000_s1026" type="#_x0000_t202" style="position:absolute;margin-left:69.95pt;margin-top:776.3pt;width:8.7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" filled="f" stroked="f">
              <v:textbox inset="0,0,0,0">
                <w:txbxContent>
                  <w:p w14:paraId="6C68231A" w14:textId="77777777" w:rsidR="00835753" w:rsidRDefault="00835753">
                    <w:pPr>
                      <w:pStyle w:val="ae"/>
                      <w:spacing w:before="16"/>
                      <w:ind w:left="20"/>
                    </w:pPr>
                    <w:r>
                      <w:t>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9374132"/>
      <w:docPartObj>
        <w:docPartGallery w:val="Page Numbers (Bottom of Page)"/>
        <w:docPartUnique/>
      </w:docPartObj>
    </w:sdtPr>
    <w:sdtEndPr>
      <w:rPr>
        <w:rFonts w:ascii="Arial" w:hAnsi="Arial" w:cs="Arial"/>
      </w:rPr>
    </w:sdtEndPr>
    <w:sdtContent>
      <w:p w14:paraId="791D448A" w14:textId="77777777" w:rsidR="004A735C" w:rsidRPr="009F1383" w:rsidRDefault="004A735C" w:rsidP="009F1383">
        <w:pPr>
          <w:pStyle w:val="af2"/>
          <w:rPr>
            <w:rFonts w:ascii="Arial" w:hAnsi="Arial" w:cs="Arial"/>
          </w:rPr>
        </w:pPr>
        <w:r w:rsidRPr="009F1383">
          <w:rPr>
            <w:rFonts w:ascii="Arial" w:hAnsi="Arial" w:cs="Arial"/>
          </w:rPr>
          <w:fldChar w:fldCharType="begin"/>
        </w:r>
        <w:r w:rsidRPr="009F1383">
          <w:rPr>
            <w:rFonts w:ascii="Arial" w:hAnsi="Arial" w:cs="Arial"/>
          </w:rPr>
          <w:instrText>PAGE   \* MERGEFORMAT</w:instrText>
        </w:r>
        <w:r w:rsidRPr="009F1383">
          <w:rPr>
            <w:rFonts w:ascii="Arial" w:hAnsi="Arial" w:cs="Arial"/>
          </w:rPr>
          <w:fldChar w:fldCharType="separate"/>
        </w:r>
        <w:r w:rsidR="00386FE9">
          <w:rPr>
            <w:rFonts w:ascii="Arial" w:hAnsi="Arial" w:cs="Arial"/>
            <w:noProof/>
          </w:rPr>
          <w:t>38</w:t>
        </w:r>
        <w:r w:rsidRPr="009F1383">
          <w:rPr>
            <w:rFonts w:ascii="Arial" w:hAnsi="Arial" w:cs="Arial"/>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266948"/>
      <w:docPartObj>
        <w:docPartGallery w:val="Page Numbers (Bottom of Page)"/>
        <w:docPartUnique/>
      </w:docPartObj>
    </w:sdtPr>
    <w:sdtEndPr>
      <w:rPr>
        <w:rFonts w:ascii="Arial" w:hAnsi="Arial" w:cs="Arial"/>
      </w:rPr>
    </w:sdtEndPr>
    <w:sdtContent>
      <w:p w14:paraId="55FEF08B" w14:textId="77777777" w:rsidR="004A735C" w:rsidRPr="009F1383" w:rsidRDefault="004A735C" w:rsidP="009F1383">
        <w:pPr>
          <w:pStyle w:val="af2"/>
          <w:jc w:val="right"/>
          <w:rPr>
            <w:rFonts w:ascii="Arial" w:hAnsi="Arial" w:cs="Arial"/>
          </w:rPr>
        </w:pPr>
        <w:r w:rsidRPr="009F1383">
          <w:rPr>
            <w:rFonts w:ascii="Arial" w:hAnsi="Arial" w:cs="Arial"/>
          </w:rPr>
          <w:fldChar w:fldCharType="begin"/>
        </w:r>
        <w:r w:rsidRPr="009F1383">
          <w:rPr>
            <w:rFonts w:ascii="Arial" w:hAnsi="Arial" w:cs="Arial"/>
          </w:rPr>
          <w:instrText>PAGE   \* MERGEFORMAT</w:instrText>
        </w:r>
        <w:r w:rsidRPr="009F1383">
          <w:rPr>
            <w:rFonts w:ascii="Arial" w:hAnsi="Arial" w:cs="Arial"/>
          </w:rPr>
          <w:fldChar w:fldCharType="separate"/>
        </w:r>
        <w:r w:rsidR="00386FE9">
          <w:rPr>
            <w:rFonts w:ascii="Arial" w:hAnsi="Arial" w:cs="Arial"/>
            <w:noProof/>
          </w:rPr>
          <w:t>1</w:t>
        </w:r>
        <w:r w:rsidRPr="009F1383">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CA332" w14:textId="77777777" w:rsidR="00642E0B" w:rsidRDefault="00642E0B">
      <w:r>
        <w:separator/>
      </w:r>
    </w:p>
  </w:footnote>
  <w:footnote w:type="continuationSeparator" w:id="0">
    <w:p w14:paraId="12168658" w14:textId="77777777" w:rsidR="00642E0B" w:rsidRDefault="00642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31D99" w14:textId="77777777" w:rsidR="003D5DDD" w:rsidRDefault="003D5DDD">
    <w:pPr>
      <w:pStyle w:val="af5"/>
      <w:rPr>
        <w:rFonts w:ascii="Arial" w:hAnsi="Arial" w:cs="Arial"/>
        <w:b/>
      </w:rPr>
    </w:pPr>
  </w:p>
  <w:p w14:paraId="5DC26585" w14:textId="33724378" w:rsidR="003F481D" w:rsidRPr="00C05631" w:rsidRDefault="003F481D">
    <w:pPr>
      <w:pStyle w:val="af5"/>
      <w:rPr>
        <w:rFonts w:ascii="Arial" w:hAnsi="Arial" w:cs="Arial"/>
        <w:b/>
      </w:rPr>
    </w:pPr>
    <w:r w:rsidRPr="00C05631">
      <w:rPr>
        <w:rFonts w:ascii="Arial" w:hAnsi="Arial" w:cs="Arial"/>
        <w:b/>
      </w:rPr>
      <w:t>ГОСТ</w:t>
    </w:r>
    <w:r w:rsidRPr="00E76B89">
      <w:rPr>
        <w:rFonts w:ascii="Arial" w:hAnsi="Arial" w:cs="Arial"/>
        <w:b/>
      </w:rPr>
      <w:t xml:space="preserve"> </w:t>
    </w:r>
    <w:r w:rsidR="00710C96">
      <w:rPr>
        <w:rFonts w:ascii="Arial" w:hAnsi="Arial" w:cs="Arial"/>
        <w:b/>
      </w:rPr>
      <w:t>3299</w:t>
    </w:r>
    <w:r w:rsidR="003A5E4F">
      <w:rPr>
        <w:rFonts w:ascii="Arial" w:hAnsi="Arial" w:cs="Arial"/>
        <w:b/>
      </w:rPr>
      <w:t>5</w:t>
    </w:r>
    <w:r w:rsidR="00710C96">
      <w:rPr>
        <w:rFonts w:ascii="Arial" w:hAnsi="Arial" w:cs="Arial"/>
        <w:b/>
      </w:rPr>
      <w:t>-</w:t>
    </w:r>
  </w:p>
  <w:p w14:paraId="05BD7D48" w14:textId="24908D06" w:rsidR="003F481D" w:rsidRDefault="003F481D">
    <w:pPr>
      <w:pStyle w:val="af5"/>
      <w:rPr>
        <w:rFonts w:ascii="Arial" w:hAnsi="Arial" w:cs="Arial"/>
        <w:i/>
      </w:rPr>
    </w:pPr>
    <w:r w:rsidRPr="00C05631">
      <w:rPr>
        <w:rFonts w:ascii="Arial" w:hAnsi="Arial" w:cs="Arial"/>
        <w:i/>
      </w:rPr>
      <w:t>(</w:t>
    </w:r>
    <w:r w:rsidR="009E275F">
      <w:rPr>
        <w:rFonts w:ascii="Arial" w:hAnsi="Arial" w:cs="Arial"/>
        <w:i/>
      </w:rPr>
      <w:t>п</w:t>
    </w:r>
    <w:r w:rsidRPr="00957B61">
      <w:rPr>
        <w:rFonts w:ascii="Arial" w:hAnsi="Arial" w:cs="Arial"/>
        <w:i/>
      </w:rPr>
      <w:t xml:space="preserve">роект, </w:t>
    </w:r>
    <w:r w:rsidRPr="00957B61">
      <w:rPr>
        <w:rFonts w:ascii="Arial" w:hAnsi="Arial" w:cs="Arial"/>
        <w:i/>
        <w:lang w:val="en-US"/>
      </w:rPr>
      <w:t>KZ</w:t>
    </w:r>
    <w:r w:rsidRPr="00957B61">
      <w:rPr>
        <w:rFonts w:ascii="Arial" w:hAnsi="Arial" w:cs="Arial"/>
        <w:i/>
      </w:rPr>
      <w:t xml:space="preserve">, </w:t>
    </w:r>
    <w:proofErr w:type="gramStart"/>
    <w:r>
      <w:rPr>
        <w:rFonts w:ascii="Arial" w:hAnsi="Arial" w:cs="Arial"/>
        <w:i/>
      </w:rPr>
      <w:t xml:space="preserve">первая </w:t>
    </w:r>
    <w:r w:rsidRPr="00957B61">
      <w:rPr>
        <w:rFonts w:ascii="Arial" w:hAnsi="Arial" w:cs="Arial"/>
        <w:i/>
      </w:rPr>
      <w:t xml:space="preserve"> редакция</w:t>
    </w:r>
    <w:proofErr w:type="gramEnd"/>
    <w:r w:rsidRPr="00C05631">
      <w:rPr>
        <w:rFonts w:ascii="Arial" w:hAnsi="Arial" w:cs="Arial"/>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B21D1" w14:textId="77777777" w:rsidR="001525E8" w:rsidRDefault="001525E8" w:rsidP="00E76B89">
    <w:pPr>
      <w:pStyle w:val="af5"/>
      <w:jc w:val="right"/>
      <w:rPr>
        <w:rFonts w:ascii="Arial" w:hAnsi="Arial" w:cs="Arial"/>
        <w:b/>
      </w:rPr>
    </w:pPr>
  </w:p>
  <w:p w14:paraId="1803F545" w14:textId="2DC64CC0" w:rsidR="003F481D" w:rsidRPr="00C05631" w:rsidRDefault="00710C96" w:rsidP="00E76B89">
    <w:pPr>
      <w:pStyle w:val="af5"/>
      <w:jc w:val="right"/>
      <w:rPr>
        <w:rFonts w:ascii="Arial" w:hAnsi="Arial" w:cs="Arial"/>
        <w:b/>
      </w:rPr>
    </w:pPr>
    <w:r>
      <w:rPr>
        <w:rFonts w:ascii="Arial" w:hAnsi="Arial" w:cs="Arial"/>
        <w:b/>
      </w:rPr>
      <w:t>ГОСТ 3299</w:t>
    </w:r>
    <w:r w:rsidR="003A5E4F">
      <w:rPr>
        <w:rFonts w:ascii="Arial" w:hAnsi="Arial" w:cs="Arial"/>
        <w:b/>
      </w:rPr>
      <w:t>5</w:t>
    </w:r>
    <w:r>
      <w:rPr>
        <w:rFonts w:ascii="Arial" w:hAnsi="Arial" w:cs="Arial"/>
        <w:b/>
      </w:rPr>
      <w:t>-</w:t>
    </w:r>
  </w:p>
  <w:p w14:paraId="6AE51488" w14:textId="157DFC08" w:rsidR="003F481D" w:rsidRPr="008F20EC" w:rsidRDefault="003F481D" w:rsidP="00E76B89">
    <w:pPr>
      <w:pStyle w:val="af5"/>
      <w:jc w:val="right"/>
      <w:rPr>
        <w:rFonts w:ascii="Arial" w:hAnsi="Arial" w:cs="Arial"/>
        <w:i/>
      </w:rPr>
    </w:pPr>
    <w:r>
      <w:rPr>
        <w:rFonts w:ascii="Arial" w:hAnsi="Arial" w:cs="Arial"/>
        <w:i/>
      </w:rPr>
      <w:t xml:space="preserve"> (</w:t>
    </w:r>
    <w:r w:rsidR="009E275F">
      <w:rPr>
        <w:rFonts w:ascii="Arial" w:hAnsi="Arial" w:cs="Arial"/>
        <w:i/>
      </w:rPr>
      <w:t>п</w:t>
    </w:r>
    <w:r>
      <w:rPr>
        <w:rFonts w:ascii="Arial" w:hAnsi="Arial" w:cs="Arial"/>
        <w:i/>
      </w:rPr>
      <w:t xml:space="preserve">роект, KZ, первая </w:t>
    </w:r>
    <w:r w:rsidRPr="00C05631">
      <w:rPr>
        <w:rFonts w:ascii="Arial" w:hAnsi="Arial" w:cs="Arial"/>
        <w:i/>
      </w:rPr>
      <w:t>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62155" w14:textId="613DA535" w:rsidR="004A735C" w:rsidRPr="00C05631" w:rsidRDefault="004A735C" w:rsidP="009F1383">
    <w:pPr>
      <w:pStyle w:val="af5"/>
      <w:jc w:val="right"/>
      <w:rPr>
        <w:rFonts w:ascii="Arial" w:hAnsi="Arial" w:cs="Arial"/>
        <w:b/>
      </w:rPr>
    </w:pPr>
    <w:r w:rsidRPr="00C05631">
      <w:rPr>
        <w:rFonts w:ascii="Arial" w:hAnsi="Arial" w:cs="Arial"/>
        <w:b/>
      </w:rPr>
      <w:t>ГОСТ</w:t>
    </w:r>
    <w:r w:rsidRPr="004F4DB0">
      <w:t xml:space="preserve"> </w:t>
    </w:r>
    <w:r w:rsidR="00351C03">
      <w:rPr>
        <w:rFonts w:ascii="Arial" w:hAnsi="Arial" w:cs="Arial"/>
        <w:b/>
      </w:rPr>
      <w:t>32992-</w:t>
    </w:r>
    <w:r>
      <w:rPr>
        <w:rFonts w:ascii="Arial" w:hAnsi="Arial" w:cs="Arial"/>
        <w:b/>
      </w:rPr>
      <w:t xml:space="preserve"> </w:t>
    </w:r>
  </w:p>
  <w:p w14:paraId="42B9AEFE" w14:textId="77777777" w:rsidR="004A735C" w:rsidRPr="000818A3" w:rsidRDefault="004A735C" w:rsidP="009F1383">
    <w:pPr>
      <w:pStyle w:val="af5"/>
      <w:jc w:val="right"/>
    </w:pPr>
    <w:r>
      <w:rPr>
        <w:rFonts w:ascii="Arial" w:hAnsi="Arial" w:cs="Arial"/>
        <w:i/>
      </w:rPr>
      <w:t>(проект, KZ, первая редакция</w:t>
    </w:r>
    <w:r w:rsidRPr="00C05631">
      <w:rPr>
        <w:rFonts w:ascii="Arial" w:hAnsi="Arial" w:cs="Arial"/>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7C80"/>
    <w:multiLevelType w:val="hybridMultilevel"/>
    <w:tmpl w:val="179ADF7A"/>
    <w:lvl w:ilvl="0" w:tplc="D6D64792">
      <w:start w:val="1"/>
      <w:numFmt w:val="lowerLetter"/>
      <w:lvlText w:val="%1)"/>
      <w:lvlJc w:val="left"/>
      <w:pPr>
        <w:ind w:left="1985" w:hanging="360"/>
      </w:pPr>
      <w:rPr>
        <w:rFonts w:hint="default"/>
      </w:rPr>
    </w:lvl>
    <w:lvl w:ilvl="1" w:tplc="04190019" w:tentative="1">
      <w:start w:val="1"/>
      <w:numFmt w:val="lowerLetter"/>
      <w:lvlText w:val="%2."/>
      <w:lvlJc w:val="left"/>
      <w:pPr>
        <w:ind w:left="2705" w:hanging="360"/>
      </w:pPr>
    </w:lvl>
    <w:lvl w:ilvl="2" w:tplc="0419001B" w:tentative="1">
      <w:start w:val="1"/>
      <w:numFmt w:val="lowerRoman"/>
      <w:lvlText w:val="%3."/>
      <w:lvlJc w:val="right"/>
      <w:pPr>
        <w:ind w:left="3425" w:hanging="180"/>
      </w:pPr>
    </w:lvl>
    <w:lvl w:ilvl="3" w:tplc="0419000F" w:tentative="1">
      <w:start w:val="1"/>
      <w:numFmt w:val="decimal"/>
      <w:lvlText w:val="%4."/>
      <w:lvlJc w:val="left"/>
      <w:pPr>
        <w:ind w:left="4145" w:hanging="360"/>
      </w:pPr>
    </w:lvl>
    <w:lvl w:ilvl="4" w:tplc="04190019" w:tentative="1">
      <w:start w:val="1"/>
      <w:numFmt w:val="lowerLetter"/>
      <w:lvlText w:val="%5."/>
      <w:lvlJc w:val="left"/>
      <w:pPr>
        <w:ind w:left="4865" w:hanging="360"/>
      </w:pPr>
    </w:lvl>
    <w:lvl w:ilvl="5" w:tplc="0419001B" w:tentative="1">
      <w:start w:val="1"/>
      <w:numFmt w:val="lowerRoman"/>
      <w:lvlText w:val="%6."/>
      <w:lvlJc w:val="right"/>
      <w:pPr>
        <w:ind w:left="5585" w:hanging="180"/>
      </w:pPr>
    </w:lvl>
    <w:lvl w:ilvl="6" w:tplc="0419000F" w:tentative="1">
      <w:start w:val="1"/>
      <w:numFmt w:val="decimal"/>
      <w:lvlText w:val="%7."/>
      <w:lvlJc w:val="left"/>
      <w:pPr>
        <w:ind w:left="6305" w:hanging="360"/>
      </w:pPr>
    </w:lvl>
    <w:lvl w:ilvl="7" w:tplc="04190019" w:tentative="1">
      <w:start w:val="1"/>
      <w:numFmt w:val="lowerLetter"/>
      <w:lvlText w:val="%8."/>
      <w:lvlJc w:val="left"/>
      <w:pPr>
        <w:ind w:left="7025" w:hanging="360"/>
      </w:pPr>
    </w:lvl>
    <w:lvl w:ilvl="8" w:tplc="0419001B" w:tentative="1">
      <w:start w:val="1"/>
      <w:numFmt w:val="lowerRoman"/>
      <w:lvlText w:val="%9."/>
      <w:lvlJc w:val="right"/>
      <w:pPr>
        <w:ind w:left="7745" w:hanging="180"/>
      </w:pPr>
    </w:lvl>
  </w:abstractNum>
  <w:abstractNum w:abstractNumId="1" w15:restartNumberingAfterBreak="0">
    <w:nsid w:val="08A55008"/>
    <w:multiLevelType w:val="multilevel"/>
    <w:tmpl w:val="7F208A04"/>
    <w:lvl w:ilvl="0">
      <w:start w:val="1"/>
      <w:numFmt w:val="upperLetter"/>
      <w:pStyle w:val="ANNEX"/>
      <w:suff w:val="nothing"/>
      <w:lvlText w:val="Annex %1"/>
      <w:lvlJc w:val="left"/>
      <w:pPr>
        <w:ind w:left="4678"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16254B3F"/>
    <w:multiLevelType w:val="hybridMultilevel"/>
    <w:tmpl w:val="24B459DA"/>
    <w:lvl w:ilvl="0" w:tplc="48BA968C">
      <w:start w:val="1"/>
      <w:numFmt w:val="decimal"/>
      <w:lvlText w:val="%1-"/>
      <w:lvlJc w:val="left"/>
      <w:pPr>
        <w:ind w:left="1415" w:hanging="855"/>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3" w15:restartNumberingAfterBreak="0">
    <w:nsid w:val="174D2BEA"/>
    <w:multiLevelType w:val="hybridMultilevel"/>
    <w:tmpl w:val="730E5106"/>
    <w:lvl w:ilvl="0" w:tplc="FE6C3AAE">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4" w15:restartNumberingAfterBreak="0">
    <w:nsid w:val="19AC0E1F"/>
    <w:multiLevelType w:val="hybridMultilevel"/>
    <w:tmpl w:val="2F2E6648"/>
    <w:lvl w:ilvl="0" w:tplc="07FA73CE">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8225AB5"/>
    <w:multiLevelType w:val="hybridMultilevel"/>
    <w:tmpl w:val="21A2BC66"/>
    <w:lvl w:ilvl="0" w:tplc="07F0D762">
      <w:numFmt w:val="bullet"/>
      <w:lvlText w:val="-"/>
      <w:lvlJc w:val="left"/>
      <w:pPr>
        <w:ind w:left="518" w:hanging="147"/>
      </w:pPr>
      <w:rPr>
        <w:rFonts w:ascii="Microsoft Sans Serif" w:eastAsia="Microsoft Sans Serif" w:hAnsi="Microsoft Sans Serif" w:cs="Microsoft Sans Serif" w:hint="default"/>
        <w:w w:val="100"/>
        <w:sz w:val="24"/>
        <w:szCs w:val="24"/>
        <w:lang w:val="ru-RU" w:eastAsia="en-US" w:bidi="ar-SA"/>
      </w:rPr>
    </w:lvl>
    <w:lvl w:ilvl="1" w:tplc="50DA3264">
      <w:numFmt w:val="bullet"/>
      <w:lvlText w:val="•"/>
      <w:lvlJc w:val="left"/>
      <w:pPr>
        <w:ind w:left="1500" w:hanging="147"/>
      </w:pPr>
      <w:rPr>
        <w:rFonts w:hint="default"/>
        <w:lang w:val="ru-RU" w:eastAsia="en-US" w:bidi="ar-SA"/>
      </w:rPr>
    </w:lvl>
    <w:lvl w:ilvl="2" w:tplc="728857A2">
      <w:numFmt w:val="bullet"/>
      <w:lvlText w:val="•"/>
      <w:lvlJc w:val="left"/>
      <w:pPr>
        <w:ind w:left="2481" w:hanging="147"/>
      </w:pPr>
      <w:rPr>
        <w:rFonts w:hint="default"/>
        <w:lang w:val="ru-RU" w:eastAsia="en-US" w:bidi="ar-SA"/>
      </w:rPr>
    </w:lvl>
    <w:lvl w:ilvl="3" w:tplc="3B361892">
      <w:numFmt w:val="bullet"/>
      <w:lvlText w:val="•"/>
      <w:lvlJc w:val="left"/>
      <w:pPr>
        <w:ind w:left="3461" w:hanging="147"/>
      </w:pPr>
      <w:rPr>
        <w:rFonts w:hint="default"/>
        <w:lang w:val="ru-RU" w:eastAsia="en-US" w:bidi="ar-SA"/>
      </w:rPr>
    </w:lvl>
    <w:lvl w:ilvl="4" w:tplc="F5DA65DE">
      <w:numFmt w:val="bullet"/>
      <w:lvlText w:val="•"/>
      <w:lvlJc w:val="left"/>
      <w:pPr>
        <w:ind w:left="4442" w:hanging="147"/>
      </w:pPr>
      <w:rPr>
        <w:rFonts w:hint="default"/>
        <w:lang w:val="ru-RU" w:eastAsia="en-US" w:bidi="ar-SA"/>
      </w:rPr>
    </w:lvl>
    <w:lvl w:ilvl="5" w:tplc="4FE8D88A">
      <w:numFmt w:val="bullet"/>
      <w:lvlText w:val="•"/>
      <w:lvlJc w:val="left"/>
      <w:pPr>
        <w:ind w:left="5423" w:hanging="147"/>
      </w:pPr>
      <w:rPr>
        <w:rFonts w:hint="default"/>
        <w:lang w:val="ru-RU" w:eastAsia="en-US" w:bidi="ar-SA"/>
      </w:rPr>
    </w:lvl>
    <w:lvl w:ilvl="6" w:tplc="CE3425B2">
      <w:numFmt w:val="bullet"/>
      <w:lvlText w:val="•"/>
      <w:lvlJc w:val="left"/>
      <w:pPr>
        <w:ind w:left="6403" w:hanging="147"/>
      </w:pPr>
      <w:rPr>
        <w:rFonts w:hint="default"/>
        <w:lang w:val="ru-RU" w:eastAsia="en-US" w:bidi="ar-SA"/>
      </w:rPr>
    </w:lvl>
    <w:lvl w:ilvl="7" w:tplc="7BE2127E">
      <w:numFmt w:val="bullet"/>
      <w:lvlText w:val="•"/>
      <w:lvlJc w:val="left"/>
      <w:pPr>
        <w:ind w:left="7384" w:hanging="147"/>
      </w:pPr>
      <w:rPr>
        <w:rFonts w:hint="default"/>
        <w:lang w:val="ru-RU" w:eastAsia="en-US" w:bidi="ar-SA"/>
      </w:rPr>
    </w:lvl>
    <w:lvl w:ilvl="8" w:tplc="C5CA7A10">
      <w:numFmt w:val="bullet"/>
      <w:lvlText w:val="•"/>
      <w:lvlJc w:val="left"/>
      <w:pPr>
        <w:ind w:left="8365" w:hanging="147"/>
      </w:pPr>
      <w:rPr>
        <w:rFonts w:hint="default"/>
        <w:lang w:val="ru-RU" w:eastAsia="en-US" w:bidi="ar-SA"/>
      </w:rPr>
    </w:lvl>
  </w:abstractNum>
  <w:abstractNum w:abstractNumId="6" w15:restartNumberingAfterBreak="0">
    <w:nsid w:val="2AC178AB"/>
    <w:multiLevelType w:val="hybridMultilevel"/>
    <w:tmpl w:val="B90EE824"/>
    <w:lvl w:ilvl="0" w:tplc="F4DC45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E2331CB"/>
    <w:multiLevelType w:val="hybridMultilevel"/>
    <w:tmpl w:val="C9D22644"/>
    <w:lvl w:ilvl="0" w:tplc="A53690A0">
      <w:start w:val="1"/>
      <w:numFmt w:val="lowerLetter"/>
      <w:lvlText w:val="%1)"/>
      <w:lvlJc w:val="left"/>
      <w:pPr>
        <w:ind w:left="2525" w:hanging="360"/>
      </w:pPr>
      <w:rPr>
        <w:rFonts w:hint="default"/>
      </w:rPr>
    </w:lvl>
    <w:lvl w:ilvl="1" w:tplc="04190019" w:tentative="1">
      <w:start w:val="1"/>
      <w:numFmt w:val="lowerLetter"/>
      <w:lvlText w:val="%2."/>
      <w:lvlJc w:val="left"/>
      <w:pPr>
        <w:ind w:left="3245" w:hanging="360"/>
      </w:pPr>
    </w:lvl>
    <w:lvl w:ilvl="2" w:tplc="0419001B" w:tentative="1">
      <w:start w:val="1"/>
      <w:numFmt w:val="lowerRoman"/>
      <w:lvlText w:val="%3."/>
      <w:lvlJc w:val="right"/>
      <w:pPr>
        <w:ind w:left="3965" w:hanging="180"/>
      </w:pPr>
    </w:lvl>
    <w:lvl w:ilvl="3" w:tplc="0419000F" w:tentative="1">
      <w:start w:val="1"/>
      <w:numFmt w:val="decimal"/>
      <w:lvlText w:val="%4."/>
      <w:lvlJc w:val="left"/>
      <w:pPr>
        <w:ind w:left="4685" w:hanging="360"/>
      </w:pPr>
    </w:lvl>
    <w:lvl w:ilvl="4" w:tplc="04190019" w:tentative="1">
      <w:start w:val="1"/>
      <w:numFmt w:val="lowerLetter"/>
      <w:lvlText w:val="%5."/>
      <w:lvlJc w:val="left"/>
      <w:pPr>
        <w:ind w:left="5405" w:hanging="360"/>
      </w:pPr>
    </w:lvl>
    <w:lvl w:ilvl="5" w:tplc="0419001B" w:tentative="1">
      <w:start w:val="1"/>
      <w:numFmt w:val="lowerRoman"/>
      <w:lvlText w:val="%6."/>
      <w:lvlJc w:val="right"/>
      <w:pPr>
        <w:ind w:left="6125" w:hanging="180"/>
      </w:pPr>
    </w:lvl>
    <w:lvl w:ilvl="6" w:tplc="0419000F" w:tentative="1">
      <w:start w:val="1"/>
      <w:numFmt w:val="decimal"/>
      <w:lvlText w:val="%7."/>
      <w:lvlJc w:val="left"/>
      <w:pPr>
        <w:ind w:left="6845" w:hanging="360"/>
      </w:pPr>
    </w:lvl>
    <w:lvl w:ilvl="7" w:tplc="04190019" w:tentative="1">
      <w:start w:val="1"/>
      <w:numFmt w:val="lowerLetter"/>
      <w:lvlText w:val="%8."/>
      <w:lvlJc w:val="left"/>
      <w:pPr>
        <w:ind w:left="7565" w:hanging="360"/>
      </w:pPr>
    </w:lvl>
    <w:lvl w:ilvl="8" w:tplc="0419001B" w:tentative="1">
      <w:start w:val="1"/>
      <w:numFmt w:val="lowerRoman"/>
      <w:lvlText w:val="%9."/>
      <w:lvlJc w:val="right"/>
      <w:pPr>
        <w:ind w:left="8285" w:hanging="180"/>
      </w:pPr>
    </w:lvl>
  </w:abstractNum>
  <w:abstractNum w:abstractNumId="8" w15:restartNumberingAfterBreak="0">
    <w:nsid w:val="32505FE7"/>
    <w:multiLevelType w:val="multilevel"/>
    <w:tmpl w:val="BE7ACE1E"/>
    <w:lvl w:ilvl="0">
      <w:start w:val="1"/>
      <w:numFmt w:val="decimal"/>
      <w:lvlText w:val="%1"/>
      <w:lvlJc w:val="left"/>
      <w:pPr>
        <w:ind w:left="1000" w:hanging="201"/>
        <w:jc w:val="right"/>
      </w:pPr>
      <w:rPr>
        <w:rFonts w:ascii="Arial" w:eastAsia="Arial" w:hAnsi="Arial" w:cs="Arial" w:hint="default"/>
        <w:b/>
        <w:bCs/>
        <w:w w:val="100"/>
        <w:sz w:val="24"/>
        <w:szCs w:val="24"/>
        <w:lang w:val="ru-RU" w:eastAsia="en-US" w:bidi="ar-SA"/>
      </w:rPr>
    </w:lvl>
    <w:lvl w:ilvl="1">
      <w:start w:val="1"/>
      <w:numFmt w:val="decimal"/>
      <w:lvlText w:val="%1.%2"/>
      <w:lvlJc w:val="left"/>
      <w:pPr>
        <w:ind w:left="518" w:hanging="653"/>
      </w:pPr>
      <w:rPr>
        <w:rFonts w:ascii="Microsoft Sans Serif" w:eastAsia="Microsoft Sans Serif" w:hAnsi="Microsoft Sans Serif" w:cs="Microsoft Sans Serif" w:hint="default"/>
        <w:w w:val="100"/>
        <w:sz w:val="24"/>
        <w:szCs w:val="24"/>
        <w:lang w:val="ru-RU" w:eastAsia="en-US" w:bidi="ar-SA"/>
      </w:rPr>
    </w:lvl>
    <w:lvl w:ilvl="2">
      <w:start w:val="1"/>
      <w:numFmt w:val="decimal"/>
      <w:lvlText w:val="%1.%2.%3"/>
      <w:lvlJc w:val="left"/>
      <w:pPr>
        <w:ind w:left="518" w:hanging="682"/>
      </w:pPr>
      <w:rPr>
        <w:rFonts w:ascii="Microsoft Sans Serif" w:eastAsia="Microsoft Sans Serif" w:hAnsi="Microsoft Sans Serif" w:cs="Microsoft Sans Serif" w:hint="default"/>
        <w:spacing w:val="-2"/>
        <w:w w:val="100"/>
        <w:sz w:val="24"/>
        <w:szCs w:val="24"/>
        <w:lang w:val="ru-RU" w:eastAsia="en-US" w:bidi="ar-SA"/>
      </w:rPr>
    </w:lvl>
    <w:lvl w:ilvl="3">
      <w:numFmt w:val="bullet"/>
      <w:lvlText w:val="•"/>
      <w:lvlJc w:val="left"/>
      <w:pPr>
        <w:ind w:left="1000" w:hanging="682"/>
      </w:pPr>
      <w:rPr>
        <w:rFonts w:hint="default"/>
        <w:lang w:val="ru-RU" w:eastAsia="en-US" w:bidi="ar-SA"/>
      </w:rPr>
    </w:lvl>
    <w:lvl w:ilvl="4">
      <w:numFmt w:val="bullet"/>
      <w:lvlText w:val="•"/>
      <w:lvlJc w:val="left"/>
      <w:pPr>
        <w:ind w:left="1480" w:hanging="682"/>
      </w:pPr>
      <w:rPr>
        <w:rFonts w:hint="default"/>
        <w:lang w:val="ru-RU" w:eastAsia="en-US" w:bidi="ar-SA"/>
      </w:rPr>
    </w:lvl>
    <w:lvl w:ilvl="5">
      <w:numFmt w:val="bullet"/>
      <w:lvlText w:val="•"/>
      <w:lvlJc w:val="left"/>
      <w:pPr>
        <w:ind w:left="2954" w:hanging="682"/>
      </w:pPr>
      <w:rPr>
        <w:rFonts w:hint="default"/>
        <w:lang w:val="ru-RU" w:eastAsia="en-US" w:bidi="ar-SA"/>
      </w:rPr>
    </w:lvl>
    <w:lvl w:ilvl="6">
      <w:numFmt w:val="bullet"/>
      <w:lvlText w:val="•"/>
      <w:lvlJc w:val="left"/>
      <w:pPr>
        <w:ind w:left="4428" w:hanging="682"/>
      </w:pPr>
      <w:rPr>
        <w:rFonts w:hint="default"/>
        <w:lang w:val="ru-RU" w:eastAsia="en-US" w:bidi="ar-SA"/>
      </w:rPr>
    </w:lvl>
    <w:lvl w:ilvl="7">
      <w:numFmt w:val="bullet"/>
      <w:lvlText w:val="•"/>
      <w:lvlJc w:val="left"/>
      <w:pPr>
        <w:ind w:left="5903" w:hanging="682"/>
      </w:pPr>
      <w:rPr>
        <w:rFonts w:hint="default"/>
        <w:lang w:val="ru-RU" w:eastAsia="en-US" w:bidi="ar-SA"/>
      </w:rPr>
    </w:lvl>
    <w:lvl w:ilvl="8">
      <w:numFmt w:val="bullet"/>
      <w:lvlText w:val="•"/>
      <w:lvlJc w:val="left"/>
      <w:pPr>
        <w:ind w:left="7377" w:hanging="682"/>
      </w:pPr>
      <w:rPr>
        <w:rFonts w:hint="default"/>
        <w:lang w:val="ru-RU" w:eastAsia="en-US" w:bidi="ar-SA"/>
      </w:rPr>
    </w:lvl>
  </w:abstractNum>
  <w:abstractNum w:abstractNumId="9" w15:restartNumberingAfterBreak="0">
    <w:nsid w:val="335C0226"/>
    <w:multiLevelType w:val="hybridMultilevel"/>
    <w:tmpl w:val="A9524198"/>
    <w:lvl w:ilvl="0" w:tplc="4350D7C2">
      <w:start w:val="9"/>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0" w15:restartNumberingAfterBreak="0">
    <w:nsid w:val="352A5A9D"/>
    <w:multiLevelType w:val="hybridMultilevel"/>
    <w:tmpl w:val="C3DED094"/>
    <w:lvl w:ilvl="0" w:tplc="A87C37A2">
      <w:start w:val="1"/>
      <w:numFmt w:val="decimal"/>
      <w:lvlText w:val="%1-"/>
      <w:lvlJc w:val="left"/>
      <w:pPr>
        <w:ind w:left="1775" w:hanging="360"/>
      </w:pPr>
      <w:rPr>
        <w:rFonts w:hint="default"/>
      </w:rPr>
    </w:lvl>
    <w:lvl w:ilvl="1" w:tplc="04190019" w:tentative="1">
      <w:start w:val="1"/>
      <w:numFmt w:val="lowerLetter"/>
      <w:lvlText w:val="%2."/>
      <w:lvlJc w:val="left"/>
      <w:pPr>
        <w:ind w:left="2495" w:hanging="360"/>
      </w:pPr>
    </w:lvl>
    <w:lvl w:ilvl="2" w:tplc="0419001B" w:tentative="1">
      <w:start w:val="1"/>
      <w:numFmt w:val="lowerRoman"/>
      <w:lvlText w:val="%3."/>
      <w:lvlJc w:val="right"/>
      <w:pPr>
        <w:ind w:left="3215" w:hanging="180"/>
      </w:pPr>
    </w:lvl>
    <w:lvl w:ilvl="3" w:tplc="0419000F" w:tentative="1">
      <w:start w:val="1"/>
      <w:numFmt w:val="decimal"/>
      <w:lvlText w:val="%4."/>
      <w:lvlJc w:val="left"/>
      <w:pPr>
        <w:ind w:left="3935" w:hanging="360"/>
      </w:pPr>
    </w:lvl>
    <w:lvl w:ilvl="4" w:tplc="04190019" w:tentative="1">
      <w:start w:val="1"/>
      <w:numFmt w:val="lowerLetter"/>
      <w:lvlText w:val="%5."/>
      <w:lvlJc w:val="left"/>
      <w:pPr>
        <w:ind w:left="4655" w:hanging="360"/>
      </w:pPr>
    </w:lvl>
    <w:lvl w:ilvl="5" w:tplc="0419001B" w:tentative="1">
      <w:start w:val="1"/>
      <w:numFmt w:val="lowerRoman"/>
      <w:lvlText w:val="%6."/>
      <w:lvlJc w:val="right"/>
      <w:pPr>
        <w:ind w:left="5375" w:hanging="180"/>
      </w:pPr>
    </w:lvl>
    <w:lvl w:ilvl="6" w:tplc="0419000F" w:tentative="1">
      <w:start w:val="1"/>
      <w:numFmt w:val="decimal"/>
      <w:lvlText w:val="%7."/>
      <w:lvlJc w:val="left"/>
      <w:pPr>
        <w:ind w:left="6095" w:hanging="360"/>
      </w:pPr>
    </w:lvl>
    <w:lvl w:ilvl="7" w:tplc="04190019" w:tentative="1">
      <w:start w:val="1"/>
      <w:numFmt w:val="lowerLetter"/>
      <w:lvlText w:val="%8."/>
      <w:lvlJc w:val="left"/>
      <w:pPr>
        <w:ind w:left="6815" w:hanging="360"/>
      </w:pPr>
    </w:lvl>
    <w:lvl w:ilvl="8" w:tplc="0419001B" w:tentative="1">
      <w:start w:val="1"/>
      <w:numFmt w:val="lowerRoman"/>
      <w:lvlText w:val="%9."/>
      <w:lvlJc w:val="right"/>
      <w:pPr>
        <w:ind w:left="7535" w:hanging="180"/>
      </w:pPr>
    </w:lvl>
  </w:abstractNum>
  <w:abstractNum w:abstractNumId="11" w15:restartNumberingAfterBreak="0">
    <w:nsid w:val="3697789D"/>
    <w:multiLevelType w:val="hybridMultilevel"/>
    <w:tmpl w:val="C8B66238"/>
    <w:lvl w:ilvl="0" w:tplc="9F3EAC5C">
      <w:start w:val="5"/>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40971210"/>
    <w:multiLevelType w:val="hybridMultilevel"/>
    <w:tmpl w:val="B67085C6"/>
    <w:lvl w:ilvl="0" w:tplc="8A0EC9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24A609C"/>
    <w:multiLevelType w:val="hybridMultilevel"/>
    <w:tmpl w:val="30405278"/>
    <w:lvl w:ilvl="0" w:tplc="0FA0C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2C966F4"/>
    <w:multiLevelType w:val="hybridMultilevel"/>
    <w:tmpl w:val="3E12AF40"/>
    <w:lvl w:ilvl="0" w:tplc="2000E134">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5" w15:restartNumberingAfterBreak="0">
    <w:nsid w:val="45FE668C"/>
    <w:multiLevelType w:val="hybridMultilevel"/>
    <w:tmpl w:val="E068B774"/>
    <w:lvl w:ilvl="0" w:tplc="19DECFF8">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6" w15:restartNumberingAfterBreak="0">
    <w:nsid w:val="4E6C5867"/>
    <w:multiLevelType w:val="hybridMultilevel"/>
    <w:tmpl w:val="48AC8470"/>
    <w:lvl w:ilvl="0" w:tplc="F5D45020">
      <w:start w:val="1"/>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17" w15:restartNumberingAfterBreak="0">
    <w:nsid w:val="5A4974D1"/>
    <w:multiLevelType w:val="hybridMultilevel"/>
    <w:tmpl w:val="07DA87EE"/>
    <w:lvl w:ilvl="0" w:tplc="F96E9770">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8" w15:restartNumberingAfterBreak="0">
    <w:nsid w:val="64FD170E"/>
    <w:multiLevelType w:val="hybridMultilevel"/>
    <w:tmpl w:val="DA5A5D7A"/>
    <w:lvl w:ilvl="0" w:tplc="08FC2DBC">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9" w15:restartNumberingAfterBreak="0">
    <w:nsid w:val="6E225518"/>
    <w:multiLevelType w:val="hybridMultilevel"/>
    <w:tmpl w:val="859E78EE"/>
    <w:lvl w:ilvl="0" w:tplc="51B4DE30">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0" w15:restartNumberingAfterBreak="0">
    <w:nsid w:val="778031AD"/>
    <w:multiLevelType w:val="hybridMultilevel"/>
    <w:tmpl w:val="F37C7990"/>
    <w:lvl w:ilvl="0" w:tplc="00C6F58E">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D3C4232"/>
    <w:multiLevelType w:val="hybridMultilevel"/>
    <w:tmpl w:val="7FA2DD0E"/>
    <w:lvl w:ilvl="0" w:tplc="A4909B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65947017">
    <w:abstractNumId w:val="1"/>
  </w:num>
  <w:num w:numId="2" w16cid:durableId="527380119">
    <w:abstractNumId w:val="12"/>
  </w:num>
  <w:num w:numId="3" w16cid:durableId="879440221">
    <w:abstractNumId w:val="21"/>
  </w:num>
  <w:num w:numId="4" w16cid:durableId="327680196">
    <w:abstractNumId w:val="20"/>
  </w:num>
  <w:num w:numId="5" w16cid:durableId="1332835167">
    <w:abstractNumId w:val="4"/>
  </w:num>
  <w:num w:numId="6" w16cid:durableId="1516652247">
    <w:abstractNumId w:val="6"/>
  </w:num>
  <w:num w:numId="7" w16cid:durableId="907958891">
    <w:abstractNumId w:val="13"/>
  </w:num>
  <w:num w:numId="8" w16cid:durableId="1903634818">
    <w:abstractNumId w:val="11"/>
  </w:num>
  <w:num w:numId="9" w16cid:durableId="715861642">
    <w:abstractNumId w:val="7"/>
  </w:num>
  <w:num w:numId="10" w16cid:durableId="1150102192">
    <w:abstractNumId w:val="0"/>
  </w:num>
  <w:num w:numId="11" w16cid:durableId="166100054">
    <w:abstractNumId w:val="14"/>
  </w:num>
  <w:num w:numId="12" w16cid:durableId="39091566">
    <w:abstractNumId w:val="17"/>
  </w:num>
  <w:num w:numId="13" w16cid:durableId="1725639047">
    <w:abstractNumId w:val="3"/>
  </w:num>
  <w:num w:numId="14" w16cid:durableId="1110316435">
    <w:abstractNumId w:val="15"/>
  </w:num>
  <w:num w:numId="15" w16cid:durableId="466050852">
    <w:abstractNumId w:val="19"/>
  </w:num>
  <w:num w:numId="16" w16cid:durableId="1969582696">
    <w:abstractNumId w:val="18"/>
  </w:num>
  <w:num w:numId="17" w16cid:durableId="1789009322">
    <w:abstractNumId w:val="16"/>
  </w:num>
  <w:num w:numId="18" w16cid:durableId="733236655">
    <w:abstractNumId w:val="2"/>
  </w:num>
  <w:num w:numId="19" w16cid:durableId="1788961733">
    <w:abstractNumId w:val="10"/>
  </w:num>
  <w:num w:numId="20" w16cid:durableId="2122995071">
    <w:abstractNumId w:val="8"/>
  </w:num>
  <w:num w:numId="21" w16cid:durableId="1120536631">
    <w:abstractNumId w:val="5"/>
  </w:num>
  <w:num w:numId="22" w16cid:durableId="19885693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141"/>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6FF"/>
    <w:rsid w:val="00002197"/>
    <w:rsid w:val="000048AB"/>
    <w:rsid w:val="00004D9A"/>
    <w:rsid w:val="00004FF3"/>
    <w:rsid w:val="00006684"/>
    <w:rsid w:val="00011F57"/>
    <w:rsid w:val="0001437D"/>
    <w:rsid w:val="0001511F"/>
    <w:rsid w:val="00015A74"/>
    <w:rsid w:val="00016669"/>
    <w:rsid w:val="000170E2"/>
    <w:rsid w:val="0002189B"/>
    <w:rsid w:val="00021D16"/>
    <w:rsid w:val="000223D2"/>
    <w:rsid w:val="00025134"/>
    <w:rsid w:val="00027515"/>
    <w:rsid w:val="000276DC"/>
    <w:rsid w:val="0003074E"/>
    <w:rsid w:val="000315DF"/>
    <w:rsid w:val="00031742"/>
    <w:rsid w:val="00033A9A"/>
    <w:rsid w:val="0003407E"/>
    <w:rsid w:val="00034B3E"/>
    <w:rsid w:val="00045E9B"/>
    <w:rsid w:val="00051477"/>
    <w:rsid w:val="00053EE3"/>
    <w:rsid w:val="00054833"/>
    <w:rsid w:val="00055F44"/>
    <w:rsid w:val="000573B8"/>
    <w:rsid w:val="000574C1"/>
    <w:rsid w:val="00061875"/>
    <w:rsid w:val="000618A5"/>
    <w:rsid w:val="000634D9"/>
    <w:rsid w:val="00063C82"/>
    <w:rsid w:val="000654A0"/>
    <w:rsid w:val="0006625A"/>
    <w:rsid w:val="00070EAB"/>
    <w:rsid w:val="000754D1"/>
    <w:rsid w:val="00076339"/>
    <w:rsid w:val="00076887"/>
    <w:rsid w:val="000778E9"/>
    <w:rsid w:val="00081813"/>
    <w:rsid w:val="000818A3"/>
    <w:rsid w:val="00081A86"/>
    <w:rsid w:val="000854B7"/>
    <w:rsid w:val="00093ACD"/>
    <w:rsid w:val="00094612"/>
    <w:rsid w:val="000A3AD9"/>
    <w:rsid w:val="000A5217"/>
    <w:rsid w:val="000A667D"/>
    <w:rsid w:val="000A7DE8"/>
    <w:rsid w:val="000B0136"/>
    <w:rsid w:val="000B0B5E"/>
    <w:rsid w:val="000B24FE"/>
    <w:rsid w:val="000B4E9E"/>
    <w:rsid w:val="000C3B3A"/>
    <w:rsid w:val="000C5F40"/>
    <w:rsid w:val="000C7049"/>
    <w:rsid w:val="000C7E4B"/>
    <w:rsid w:val="000D0420"/>
    <w:rsid w:val="000D607B"/>
    <w:rsid w:val="000D7BA0"/>
    <w:rsid w:val="000E4891"/>
    <w:rsid w:val="000F18F0"/>
    <w:rsid w:val="000F28D9"/>
    <w:rsid w:val="000F57B1"/>
    <w:rsid w:val="000F5CB9"/>
    <w:rsid w:val="000F69BA"/>
    <w:rsid w:val="000F7E46"/>
    <w:rsid w:val="001020F1"/>
    <w:rsid w:val="0010223C"/>
    <w:rsid w:val="00103C3F"/>
    <w:rsid w:val="00106F1B"/>
    <w:rsid w:val="00107EF5"/>
    <w:rsid w:val="00110912"/>
    <w:rsid w:val="00110D66"/>
    <w:rsid w:val="00111469"/>
    <w:rsid w:val="00115F4E"/>
    <w:rsid w:val="00116619"/>
    <w:rsid w:val="001176D3"/>
    <w:rsid w:val="00120D8C"/>
    <w:rsid w:val="00121AD8"/>
    <w:rsid w:val="00125277"/>
    <w:rsid w:val="00125831"/>
    <w:rsid w:val="00126970"/>
    <w:rsid w:val="00131875"/>
    <w:rsid w:val="00131AF9"/>
    <w:rsid w:val="00132271"/>
    <w:rsid w:val="00133435"/>
    <w:rsid w:val="0013391C"/>
    <w:rsid w:val="0013723C"/>
    <w:rsid w:val="00140021"/>
    <w:rsid w:val="00140296"/>
    <w:rsid w:val="0014044A"/>
    <w:rsid w:val="00141AE0"/>
    <w:rsid w:val="00143222"/>
    <w:rsid w:val="0014331E"/>
    <w:rsid w:val="001454C0"/>
    <w:rsid w:val="00146118"/>
    <w:rsid w:val="001472D2"/>
    <w:rsid w:val="001523BF"/>
    <w:rsid w:val="001525E8"/>
    <w:rsid w:val="00154BF6"/>
    <w:rsid w:val="00155F73"/>
    <w:rsid w:val="00157B13"/>
    <w:rsid w:val="001626E7"/>
    <w:rsid w:val="00163D2B"/>
    <w:rsid w:val="00175E5B"/>
    <w:rsid w:val="001760D5"/>
    <w:rsid w:val="0018096C"/>
    <w:rsid w:val="00184BBE"/>
    <w:rsid w:val="00185A4A"/>
    <w:rsid w:val="00185B67"/>
    <w:rsid w:val="001873CA"/>
    <w:rsid w:val="001876E6"/>
    <w:rsid w:val="001876E7"/>
    <w:rsid w:val="00187B52"/>
    <w:rsid w:val="00190C82"/>
    <w:rsid w:val="00192322"/>
    <w:rsid w:val="001A0B78"/>
    <w:rsid w:val="001A0CD0"/>
    <w:rsid w:val="001A2F24"/>
    <w:rsid w:val="001A44D5"/>
    <w:rsid w:val="001A7060"/>
    <w:rsid w:val="001B05F6"/>
    <w:rsid w:val="001B1CCE"/>
    <w:rsid w:val="001B22D4"/>
    <w:rsid w:val="001B23D3"/>
    <w:rsid w:val="001B4BFA"/>
    <w:rsid w:val="001B5B12"/>
    <w:rsid w:val="001B6E94"/>
    <w:rsid w:val="001C0241"/>
    <w:rsid w:val="001C2B25"/>
    <w:rsid w:val="001C3020"/>
    <w:rsid w:val="001C36F6"/>
    <w:rsid w:val="001C5229"/>
    <w:rsid w:val="001C74B0"/>
    <w:rsid w:val="001C7548"/>
    <w:rsid w:val="001D3B34"/>
    <w:rsid w:val="001D3CF6"/>
    <w:rsid w:val="001D4DDF"/>
    <w:rsid w:val="001D685F"/>
    <w:rsid w:val="001D7C23"/>
    <w:rsid w:val="001E0DBC"/>
    <w:rsid w:val="001E426A"/>
    <w:rsid w:val="001E4809"/>
    <w:rsid w:val="001E5E12"/>
    <w:rsid w:val="001E78C7"/>
    <w:rsid w:val="001E7F98"/>
    <w:rsid w:val="001F420E"/>
    <w:rsid w:val="001F6C82"/>
    <w:rsid w:val="00200099"/>
    <w:rsid w:val="00200A0B"/>
    <w:rsid w:val="00201254"/>
    <w:rsid w:val="00201F63"/>
    <w:rsid w:val="0020486E"/>
    <w:rsid w:val="00206698"/>
    <w:rsid w:val="002079A8"/>
    <w:rsid w:val="002107CA"/>
    <w:rsid w:val="00211BB6"/>
    <w:rsid w:val="00213606"/>
    <w:rsid w:val="00215B1F"/>
    <w:rsid w:val="002209F3"/>
    <w:rsid w:val="002217EE"/>
    <w:rsid w:val="00222FD0"/>
    <w:rsid w:val="00224858"/>
    <w:rsid w:val="00231457"/>
    <w:rsid w:val="00231898"/>
    <w:rsid w:val="00233114"/>
    <w:rsid w:val="00240022"/>
    <w:rsid w:val="00240D76"/>
    <w:rsid w:val="00242178"/>
    <w:rsid w:val="002431B4"/>
    <w:rsid w:val="002459F3"/>
    <w:rsid w:val="00247C46"/>
    <w:rsid w:val="002507A0"/>
    <w:rsid w:val="00253260"/>
    <w:rsid w:val="00253DF3"/>
    <w:rsid w:val="0026592A"/>
    <w:rsid w:val="00265BD5"/>
    <w:rsid w:val="002665E9"/>
    <w:rsid w:val="002728B7"/>
    <w:rsid w:val="00273EF7"/>
    <w:rsid w:val="00274DEC"/>
    <w:rsid w:val="00274F19"/>
    <w:rsid w:val="00275941"/>
    <w:rsid w:val="002766A6"/>
    <w:rsid w:val="00277CB4"/>
    <w:rsid w:val="002807DF"/>
    <w:rsid w:val="00281CD2"/>
    <w:rsid w:val="00282DF0"/>
    <w:rsid w:val="00283999"/>
    <w:rsid w:val="00287C35"/>
    <w:rsid w:val="00293D75"/>
    <w:rsid w:val="002954A0"/>
    <w:rsid w:val="002970C9"/>
    <w:rsid w:val="002A23BE"/>
    <w:rsid w:val="002A3E8E"/>
    <w:rsid w:val="002A5F3D"/>
    <w:rsid w:val="002B00DD"/>
    <w:rsid w:val="002B4999"/>
    <w:rsid w:val="002B49D9"/>
    <w:rsid w:val="002B5063"/>
    <w:rsid w:val="002B5E2F"/>
    <w:rsid w:val="002C2B37"/>
    <w:rsid w:val="002C2F03"/>
    <w:rsid w:val="002C4CC9"/>
    <w:rsid w:val="002C68AF"/>
    <w:rsid w:val="002C69A2"/>
    <w:rsid w:val="002D0B24"/>
    <w:rsid w:val="002D11E2"/>
    <w:rsid w:val="002D3699"/>
    <w:rsid w:val="002D5A5A"/>
    <w:rsid w:val="002D5E7A"/>
    <w:rsid w:val="002D6F6F"/>
    <w:rsid w:val="002E16C3"/>
    <w:rsid w:val="002E4E7B"/>
    <w:rsid w:val="002E6AEF"/>
    <w:rsid w:val="002F27BC"/>
    <w:rsid w:val="002F55EA"/>
    <w:rsid w:val="002F6C1B"/>
    <w:rsid w:val="002F7B0B"/>
    <w:rsid w:val="002F7B95"/>
    <w:rsid w:val="002F7D87"/>
    <w:rsid w:val="00310461"/>
    <w:rsid w:val="00310760"/>
    <w:rsid w:val="00312176"/>
    <w:rsid w:val="003131D2"/>
    <w:rsid w:val="0031659B"/>
    <w:rsid w:val="003178F7"/>
    <w:rsid w:val="00321D49"/>
    <w:rsid w:val="00322B87"/>
    <w:rsid w:val="00324424"/>
    <w:rsid w:val="00326B03"/>
    <w:rsid w:val="003322F0"/>
    <w:rsid w:val="00333FC1"/>
    <w:rsid w:val="003341FC"/>
    <w:rsid w:val="0033432A"/>
    <w:rsid w:val="00335BEB"/>
    <w:rsid w:val="00336BB0"/>
    <w:rsid w:val="00337E91"/>
    <w:rsid w:val="00341158"/>
    <w:rsid w:val="00342A7A"/>
    <w:rsid w:val="00347064"/>
    <w:rsid w:val="003507DC"/>
    <w:rsid w:val="00351C03"/>
    <w:rsid w:val="00352B42"/>
    <w:rsid w:val="00353682"/>
    <w:rsid w:val="00360641"/>
    <w:rsid w:val="00361725"/>
    <w:rsid w:val="00361789"/>
    <w:rsid w:val="0036238F"/>
    <w:rsid w:val="00365328"/>
    <w:rsid w:val="00365C4F"/>
    <w:rsid w:val="0037614A"/>
    <w:rsid w:val="00376F86"/>
    <w:rsid w:val="0037791F"/>
    <w:rsid w:val="00377B2D"/>
    <w:rsid w:val="0038385F"/>
    <w:rsid w:val="00386206"/>
    <w:rsid w:val="00386FE9"/>
    <w:rsid w:val="00387DD3"/>
    <w:rsid w:val="00390093"/>
    <w:rsid w:val="00397FA5"/>
    <w:rsid w:val="003A17E0"/>
    <w:rsid w:val="003A2862"/>
    <w:rsid w:val="003A3039"/>
    <w:rsid w:val="003A4BB8"/>
    <w:rsid w:val="003A5E4F"/>
    <w:rsid w:val="003A5E97"/>
    <w:rsid w:val="003A616E"/>
    <w:rsid w:val="003A6B13"/>
    <w:rsid w:val="003B0E27"/>
    <w:rsid w:val="003B3083"/>
    <w:rsid w:val="003B7582"/>
    <w:rsid w:val="003C0904"/>
    <w:rsid w:val="003C1DEA"/>
    <w:rsid w:val="003C2359"/>
    <w:rsid w:val="003C507B"/>
    <w:rsid w:val="003C7B06"/>
    <w:rsid w:val="003C7D6A"/>
    <w:rsid w:val="003D0612"/>
    <w:rsid w:val="003D1DA3"/>
    <w:rsid w:val="003D5DDD"/>
    <w:rsid w:val="003D7242"/>
    <w:rsid w:val="003E3979"/>
    <w:rsid w:val="003E76D4"/>
    <w:rsid w:val="003F06D3"/>
    <w:rsid w:val="003F328E"/>
    <w:rsid w:val="003F34D5"/>
    <w:rsid w:val="003F38AD"/>
    <w:rsid w:val="003F42DE"/>
    <w:rsid w:val="003F481D"/>
    <w:rsid w:val="003F55B7"/>
    <w:rsid w:val="003F55D0"/>
    <w:rsid w:val="00402F08"/>
    <w:rsid w:val="00403AB4"/>
    <w:rsid w:val="00403B28"/>
    <w:rsid w:val="00406BDC"/>
    <w:rsid w:val="00406FAF"/>
    <w:rsid w:val="004114B0"/>
    <w:rsid w:val="004122E6"/>
    <w:rsid w:val="0041414B"/>
    <w:rsid w:val="00414AB8"/>
    <w:rsid w:val="00415D0F"/>
    <w:rsid w:val="00417267"/>
    <w:rsid w:val="00421347"/>
    <w:rsid w:val="00424C81"/>
    <w:rsid w:val="0043164A"/>
    <w:rsid w:val="00431B23"/>
    <w:rsid w:val="00432937"/>
    <w:rsid w:val="00436C2F"/>
    <w:rsid w:val="004404B0"/>
    <w:rsid w:val="004405F1"/>
    <w:rsid w:val="00443720"/>
    <w:rsid w:val="00445C4B"/>
    <w:rsid w:val="004466FF"/>
    <w:rsid w:val="004471BA"/>
    <w:rsid w:val="00447459"/>
    <w:rsid w:val="00447EC1"/>
    <w:rsid w:val="00450978"/>
    <w:rsid w:val="00450983"/>
    <w:rsid w:val="00452E39"/>
    <w:rsid w:val="00452F37"/>
    <w:rsid w:val="0045350D"/>
    <w:rsid w:val="004540D9"/>
    <w:rsid w:val="00455192"/>
    <w:rsid w:val="00463C57"/>
    <w:rsid w:val="004645A1"/>
    <w:rsid w:val="0046680D"/>
    <w:rsid w:val="00467B9E"/>
    <w:rsid w:val="004706B0"/>
    <w:rsid w:val="00470B66"/>
    <w:rsid w:val="00470D2D"/>
    <w:rsid w:val="00472D0B"/>
    <w:rsid w:val="004731F2"/>
    <w:rsid w:val="0048204B"/>
    <w:rsid w:val="00482535"/>
    <w:rsid w:val="00483D70"/>
    <w:rsid w:val="00485616"/>
    <w:rsid w:val="0048574A"/>
    <w:rsid w:val="00490E38"/>
    <w:rsid w:val="00492C24"/>
    <w:rsid w:val="00495611"/>
    <w:rsid w:val="00496101"/>
    <w:rsid w:val="004968C4"/>
    <w:rsid w:val="004A227C"/>
    <w:rsid w:val="004A31AE"/>
    <w:rsid w:val="004A32EE"/>
    <w:rsid w:val="004A5D8C"/>
    <w:rsid w:val="004A735C"/>
    <w:rsid w:val="004B0F47"/>
    <w:rsid w:val="004B31AF"/>
    <w:rsid w:val="004B6FCB"/>
    <w:rsid w:val="004B77B6"/>
    <w:rsid w:val="004C2604"/>
    <w:rsid w:val="004C2AFF"/>
    <w:rsid w:val="004C4835"/>
    <w:rsid w:val="004C6378"/>
    <w:rsid w:val="004C77CC"/>
    <w:rsid w:val="004C7A57"/>
    <w:rsid w:val="004D1E0A"/>
    <w:rsid w:val="004D332A"/>
    <w:rsid w:val="004D4642"/>
    <w:rsid w:val="004E3FD4"/>
    <w:rsid w:val="004E48E8"/>
    <w:rsid w:val="004E6209"/>
    <w:rsid w:val="004E6EA6"/>
    <w:rsid w:val="004E7C2F"/>
    <w:rsid w:val="004F2578"/>
    <w:rsid w:val="004F4DB0"/>
    <w:rsid w:val="004F630E"/>
    <w:rsid w:val="00501816"/>
    <w:rsid w:val="0050525D"/>
    <w:rsid w:val="00507786"/>
    <w:rsid w:val="00507AA3"/>
    <w:rsid w:val="00510345"/>
    <w:rsid w:val="00512F85"/>
    <w:rsid w:val="00513B2B"/>
    <w:rsid w:val="005141DD"/>
    <w:rsid w:val="00517D5F"/>
    <w:rsid w:val="00520DAC"/>
    <w:rsid w:val="005214B6"/>
    <w:rsid w:val="005221BE"/>
    <w:rsid w:val="005235D3"/>
    <w:rsid w:val="00524A14"/>
    <w:rsid w:val="00525E0B"/>
    <w:rsid w:val="005326AC"/>
    <w:rsid w:val="0053303D"/>
    <w:rsid w:val="0053326A"/>
    <w:rsid w:val="0053374F"/>
    <w:rsid w:val="0054092E"/>
    <w:rsid w:val="0054219B"/>
    <w:rsid w:val="00542C80"/>
    <w:rsid w:val="005432D3"/>
    <w:rsid w:val="00544CA7"/>
    <w:rsid w:val="005455A3"/>
    <w:rsid w:val="0054612F"/>
    <w:rsid w:val="00546E64"/>
    <w:rsid w:val="00547C43"/>
    <w:rsid w:val="005510A1"/>
    <w:rsid w:val="00555461"/>
    <w:rsid w:val="005557DD"/>
    <w:rsid w:val="00555F50"/>
    <w:rsid w:val="005610E2"/>
    <w:rsid w:val="00563791"/>
    <w:rsid w:val="005651B5"/>
    <w:rsid w:val="00567BD3"/>
    <w:rsid w:val="00571D15"/>
    <w:rsid w:val="005729E0"/>
    <w:rsid w:val="005731D1"/>
    <w:rsid w:val="005732D7"/>
    <w:rsid w:val="00573639"/>
    <w:rsid w:val="0057519E"/>
    <w:rsid w:val="00575287"/>
    <w:rsid w:val="005814C6"/>
    <w:rsid w:val="00582FF3"/>
    <w:rsid w:val="00583307"/>
    <w:rsid w:val="00586FE4"/>
    <w:rsid w:val="00590681"/>
    <w:rsid w:val="0059125B"/>
    <w:rsid w:val="00592FBC"/>
    <w:rsid w:val="00594C68"/>
    <w:rsid w:val="005953B8"/>
    <w:rsid w:val="00597329"/>
    <w:rsid w:val="005977A9"/>
    <w:rsid w:val="00597CB5"/>
    <w:rsid w:val="005A1DD0"/>
    <w:rsid w:val="005A2183"/>
    <w:rsid w:val="005A4A28"/>
    <w:rsid w:val="005B0904"/>
    <w:rsid w:val="005B3069"/>
    <w:rsid w:val="005B3679"/>
    <w:rsid w:val="005B45E5"/>
    <w:rsid w:val="005C0680"/>
    <w:rsid w:val="005C3340"/>
    <w:rsid w:val="005C5571"/>
    <w:rsid w:val="005C56FE"/>
    <w:rsid w:val="005D0CB6"/>
    <w:rsid w:val="005D1A81"/>
    <w:rsid w:val="005D3E3A"/>
    <w:rsid w:val="005D3FBF"/>
    <w:rsid w:val="005D47BB"/>
    <w:rsid w:val="005D535E"/>
    <w:rsid w:val="005D75DB"/>
    <w:rsid w:val="005E1F1E"/>
    <w:rsid w:val="005E38DC"/>
    <w:rsid w:val="005E60EF"/>
    <w:rsid w:val="005E6154"/>
    <w:rsid w:val="005E63B0"/>
    <w:rsid w:val="005E703D"/>
    <w:rsid w:val="005E7465"/>
    <w:rsid w:val="005E7BF9"/>
    <w:rsid w:val="005F0B89"/>
    <w:rsid w:val="005F1C76"/>
    <w:rsid w:val="005F1CA5"/>
    <w:rsid w:val="005F1FBA"/>
    <w:rsid w:val="005F42D6"/>
    <w:rsid w:val="005F43EF"/>
    <w:rsid w:val="005F532F"/>
    <w:rsid w:val="005F6C3D"/>
    <w:rsid w:val="005F799D"/>
    <w:rsid w:val="0060141D"/>
    <w:rsid w:val="00601A2B"/>
    <w:rsid w:val="00602765"/>
    <w:rsid w:val="00603313"/>
    <w:rsid w:val="00604B59"/>
    <w:rsid w:val="0060721F"/>
    <w:rsid w:val="006100D5"/>
    <w:rsid w:val="00614694"/>
    <w:rsid w:val="00615B98"/>
    <w:rsid w:val="00617458"/>
    <w:rsid w:val="00624F18"/>
    <w:rsid w:val="006259B1"/>
    <w:rsid w:val="006328DB"/>
    <w:rsid w:val="0063709B"/>
    <w:rsid w:val="00642E0B"/>
    <w:rsid w:val="00643569"/>
    <w:rsid w:val="00644E53"/>
    <w:rsid w:val="00645C9E"/>
    <w:rsid w:val="00647D39"/>
    <w:rsid w:val="00650E2D"/>
    <w:rsid w:val="006510FA"/>
    <w:rsid w:val="00652999"/>
    <w:rsid w:val="006559E1"/>
    <w:rsid w:val="00655C2E"/>
    <w:rsid w:val="00655EE6"/>
    <w:rsid w:val="006605BA"/>
    <w:rsid w:val="00660808"/>
    <w:rsid w:val="00661BDF"/>
    <w:rsid w:val="00667352"/>
    <w:rsid w:val="00667BED"/>
    <w:rsid w:val="00672C4E"/>
    <w:rsid w:val="00674005"/>
    <w:rsid w:val="0067581F"/>
    <w:rsid w:val="006767D1"/>
    <w:rsid w:val="006774EB"/>
    <w:rsid w:val="006822A5"/>
    <w:rsid w:val="006825C5"/>
    <w:rsid w:val="00682B77"/>
    <w:rsid w:val="00682EE6"/>
    <w:rsid w:val="006838D5"/>
    <w:rsid w:val="0068479E"/>
    <w:rsid w:val="00687AF9"/>
    <w:rsid w:val="0069213F"/>
    <w:rsid w:val="006929E0"/>
    <w:rsid w:val="0069500F"/>
    <w:rsid w:val="0069667C"/>
    <w:rsid w:val="006A3964"/>
    <w:rsid w:val="006A7563"/>
    <w:rsid w:val="006B1329"/>
    <w:rsid w:val="006B295B"/>
    <w:rsid w:val="006B4B99"/>
    <w:rsid w:val="006B594C"/>
    <w:rsid w:val="006B661C"/>
    <w:rsid w:val="006B7699"/>
    <w:rsid w:val="006C0898"/>
    <w:rsid w:val="006C1DA2"/>
    <w:rsid w:val="006C78C8"/>
    <w:rsid w:val="006D212F"/>
    <w:rsid w:val="006D4CED"/>
    <w:rsid w:val="006D53D5"/>
    <w:rsid w:val="006D5B12"/>
    <w:rsid w:val="006E180C"/>
    <w:rsid w:val="006E3684"/>
    <w:rsid w:val="006E3E11"/>
    <w:rsid w:val="006E6827"/>
    <w:rsid w:val="006F0DA8"/>
    <w:rsid w:val="006F14A8"/>
    <w:rsid w:val="006F42D1"/>
    <w:rsid w:val="006F5715"/>
    <w:rsid w:val="007002AD"/>
    <w:rsid w:val="00704AC7"/>
    <w:rsid w:val="00707447"/>
    <w:rsid w:val="00710C96"/>
    <w:rsid w:val="00710FF9"/>
    <w:rsid w:val="007124B3"/>
    <w:rsid w:val="00712988"/>
    <w:rsid w:val="00712B5D"/>
    <w:rsid w:val="0071587E"/>
    <w:rsid w:val="00721CFC"/>
    <w:rsid w:val="007237DE"/>
    <w:rsid w:val="0072383F"/>
    <w:rsid w:val="00724E48"/>
    <w:rsid w:val="00726A03"/>
    <w:rsid w:val="00726A91"/>
    <w:rsid w:val="00731D9E"/>
    <w:rsid w:val="00734985"/>
    <w:rsid w:val="00736120"/>
    <w:rsid w:val="0073710C"/>
    <w:rsid w:val="0073792B"/>
    <w:rsid w:val="00740C57"/>
    <w:rsid w:val="0074257E"/>
    <w:rsid w:val="0074303A"/>
    <w:rsid w:val="00745946"/>
    <w:rsid w:val="00752B6F"/>
    <w:rsid w:val="007536C4"/>
    <w:rsid w:val="007537F9"/>
    <w:rsid w:val="00753B44"/>
    <w:rsid w:val="0075545F"/>
    <w:rsid w:val="00755BB0"/>
    <w:rsid w:val="00756A93"/>
    <w:rsid w:val="00757AF0"/>
    <w:rsid w:val="00765AF2"/>
    <w:rsid w:val="00770225"/>
    <w:rsid w:val="00772C6D"/>
    <w:rsid w:val="00774818"/>
    <w:rsid w:val="00775254"/>
    <w:rsid w:val="00780BA3"/>
    <w:rsid w:val="00781239"/>
    <w:rsid w:val="00782469"/>
    <w:rsid w:val="0078340C"/>
    <w:rsid w:val="00784C57"/>
    <w:rsid w:val="00784D22"/>
    <w:rsid w:val="00786E65"/>
    <w:rsid w:val="00790BBF"/>
    <w:rsid w:val="0079209E"/>
    <w:rsid w:val="00794850"/>
    <w:rsid w:val="00795127"/>
    <w:rsid w:val="007A05B9"/>
    <w:rsid w:val="007A7470"/>
    <w:rsid w:val="007B6043"/>
    <w:rsid w:val="007B63FD"/>
    <w:rsid w:val="007C1BE1"/>
    <w:rsid w:val="007C4A85"/>
    <w:rsid w:val="007C51C4"/>
    <w:rsid w:val="007C5C3D"/>
    <w:rsid w:val="007D0FA6"/>
    <w:rsid w:val="007D218D"/>
    <w:rsid w:val="007D3391"/>
    <w:rsid w:val="007D3F61"/>
    <w:rsid w:val="007D4CFF"/>
    <w:rsid w:val="007D701A"/>
    <w:rsid w:val="007E1296"/>
    <w:rsid w:val="007E1692"/>
    <w:rsid w:val="007E19EC"/>
    <w:rsid w:val="007E30D9"/>
    <w:rsid w:val="007E45A3"/>
    <w:rsid w:val="007E502F"/>
    <w:rsid w:val="007E5127"/>
    <w:rsid w:val="007E5FC3"/>
    <w:rsid w:val="007E6317"/>
    <w:rsid w:val="007E634B"/>
    <w:rsid w:val="007E7490"/>
    <w:rsid w:val="007E7D36"/>
    <w:rsid w:val="007F2C0C"/>
    <w:rsid w:val="007F45DE"/>
    <w:rsid w:val="008101C1"/>
    <w:rsid w:val="00812B2D"/>
    <w:rsid w:val="00813A90"/>
    <w:rsid w:val="008153AA"/>
    <w:rsid w:val="008166DB"/>
    <w:rsid w:val="00820E47"/>
    <w:rsid w:val="00823350"/>
    <w:rsid w:val="00823CA3"/>
    <w:rsid w:val="008259BF"/>
    <w:rsid w:val="00826C06"/>
    <w:rsid w:val="00835753"/>
    <w:rsid w:val="0083780C"/>
    <w:rsid w:val="00842205"/>
    <w:rsid w:val="00843C98"/>
    <w:rsid w:val="00846F0A"/>
    <w:rsid w:val="008533EE"/>
    <w:rsid w:val="0085459A"/>
    <w:rsid w:val="00857684"/>
    <w:rsid w:val="00857ECA"/>
    <w:rsid w:val="00860C32"/>
    <w:rsid w:val="00861376"/>
    <w:rsid w:val="00863EEE"/>
    <w:rsid w:val="00864668"/>
    <w:rsid w:val="00864735"/>
    <w:rsid w:val="008651CF"/>
    <w:rsid w:val="008660EC"/>
    <w:rsid w:val="008661C5"/>
    <w:rsid w:val="00870D7F"/>
    <w:rsid w:val="008720E0"/>
    <w:rsid w:val="0087510B"/>
    <w:rsid w:val="00875829"/>
    <w:rsid w:val="00875FFC"/>
    <w:rsid w:val="00876EFA"/>
    <w:rsid w:val="008823D0"/>
    <w:rsid w:val="00886E0E"/>
    <w:rsid w:val="00887F23"/>
    <w:rsid w:val="00891487"/>
    <w:rsid w:val="008920C6"/>
    <w:rsid w:val="00892DDD"/>
    <w:rsid w:val="008937C8"/>
    <w:rsid w:val="0089512A"/>
    <w:rsid w:val="008A13FA"/>
    <w:rsid w:val="008A26B7"/>
    <w:rsid w:val="008A7A88"/>
    <w:rsid w:val="008B0562"/>
    <w:rsid w:val="008B0C82"/>
    <w:rsid w:val="008B2110"/>
    <w:rsid w:val="008B3324"/>
    <w:rsid w:val="008B3A8B"/>
    <w:rsid w:val="008B7B9E"/>
    <w:rsid w:val="008C114B"/>
    <w:rsid w:val="008C4834"/>
    <w:rsid w:val="008C4AC7"/>
    <w:rsid w:val="008C6D5C"/>
    <w:rsid w:val="008C7B65"/>
    <w:rsid w:val="008D15EC"/>
    <w:rsid w:val="008D2C34"/>
    <w:rsid w:val="008D3EC2"/>
    <w:rsid w:val="008D4EAB"/>
    <w:rsid w:val="008D75A7"/>
    <w:rsid w:val="008D785B"/>
    <w:rsid w:val="008E6093"/>
    <w:rsid w:val="008F0FFC"/>
    <w:rsid w:val="008F20EC"/>
    <w:rsid w:val="008F3D44"/>
    <w:rsid w:val="008F3D83"/>
    <w:rsid w:val="008F5477"/>
    <w:rsid w:val="008F5E8D"/>
    <w:rsid w:val="008F63EA"/>
    <w:rsid w:val="00901C2A"/>
    <w:rsid w:val="00902300"/>
    <w:rsid w:val="00902A77"/>
    <w:rsid w:val="00902F3C"/>
    <w:rsid w:val="00907CC8"/>
    <w:rsid w:val="009120D3"/>
    <w:rsid w:val="00912177"/>
    <w:rsid w:val="009141A6"/>
    <w:rsid w:val="00915C59"/>
    <w:rsid w:val="009208FD"/>
    <w:rsid w:val="00922515"/>
    <w:rsid w:val="00923C57"/>
    <w:rsid w:val="00926D28"/>
    <w:rsid w:val="009279AF"/>
    <w:rsid w:val="00932473"/>
    <w:rsid w:val="00932547"/>
    <w:rsid w:val="00932E2E"/>
    <w:rsid w:val="00936353"/>
    <w:rsid w:val="00936A55"/>
    <w:rsid w:val="009373B6"/>
    <w:rsid w:val="009379B3"/>
    <w:rsid w:val="00942433"/>
    <w:rsid w:val="00943E08"/>
    <w:rsid w:val="00944F23"/>
    <w:rsid w:val="00945D88"/>
    <w:rsid w:val="009463C7"/>
    <w:rsid w:val="0094674B"/>
    <w:rsid w:val="00947FB1"/>
    <w:rsid w:val="009500D1"/>
    <w:rsid w:val="00951C5C"/>
    <w:rsid w:val="009527D8"/>
    <w:rsid w:val="00957B61"/>
    <w:rsid w:val="0096024C"/>
    <w:rsid w:val="00961C91"/>
    <w:rsid w:val="0096233B"/>
    <w:rsid w:val="00962509"/>
    <w:rsid w:val="009636C0"/>
    <w:rsid w:val="009724B6"/>
    <w:rsid w:val="00973B62"/>
    <w:rsid w:val="00975C6A"/>
    <w:rsid w:val="009763AF"/>
    <w:rsid w:val="00977DB7"/>
    <w:rsid w:val="00977F68"/>
    <w:rsid w:val="00982E92"/>
    <w:rsid w:val="009844F4"/>
    <w:rsid w:val="00984D79"/>
    <w:rsid w:val="009865AC"/>
    <w:rsid w:val="00986A9C"/>
    <w:rsid w:val="00986F3E"/>
    <w:rsid w:val="00986FB7"/>
    <w:rsid w:val="00987D53"/>
    <w:rsid w:val="00993AE9"/>
    <w:rsid w:val="00993F9D"/>
    <w:rsid w:val="00994F23"/>
    <w:rsid w:val="009955C1"/>
    <w:rsid w:val="00996EC9"/>
    <w:rsid w:val="009A0509"/>
    <w:rsid w:val="009A7638"/>
    <w:rsid w:val="009B0CF8"/>
    <w:rsid w:val="009B30CC"/>
    <w:rsid w:val="009B501B"/>
    <w:rsid w:val="009B63B9"/>
    <w:rsid w:val="009C0866"/>
    <w:rsid w:val="009C129D"/>
    <w:rsid w:val="009C1D3D"/>
    <w:rsid w:val="009C20C4"/>
    <w:rsid w:val="009C56AF"/>
    <w:rsid w:val="009D00C5"/>
    <w:rsid w:val="009D295B"/>
    <w:rsid w:val="009D3187"/>
    <w:rsid w:val="009E2756"/>
    <w:rsid w:val="009E275F"/>
    <w:rsid w:val="009E2EDB"/>
    <w:rsid w:val="009E45DD"/>
    <w:rsid w:val="009E4BF8"/>
    <w:rsid w:val="009F04E4"/>
    <w:rsid w:val="009F1383"/>
    <w:rsid w:val="009F1AB3"/>
    <w:rsid w:val="009F339A"/>
    <w:rsid w:val="009F43AD"/>
    <w:rsid w:val="009F59A1"/>
    <w:rsid w:val="009F59AC"/>
    <w:rsid w:val="00A010FB"/>
    <w:rsid w:val="00A01876"/>
    <w:rsid w:val="00A07466"/>
    <w:rsid w:val="00A1118F"/>
    <w:rsid w:val="00A1250D"/>
    <w:rsid w:val="00A1781F"/>
    <w:rsid w:val="00A17873"/>
    <w:rsid w:val="00A2091C"/>
    <w:rsid w:val="00A21DCB"/>
    <w:rsid w:val="00A25B78"/>
    <w:rsid w:val="00A27A78"/>
    <w:rsid w:val="00A340BA"/>
    <w:rsid w:val="00A45D5D"/>
    <w:rsid w:val="00A46975"/>
    <w:rsid w:val="00A46D60"/>
    <w:rsid w:val="00A50BD7"/>
    <w:rsid w:val="00A51610"/>
    <w:rsid w:val="00A549E8"/>
    <w:rsid w:val="00A60357"/>
    <w:rsid w:val="00A62A9D"/>
    <w:rsid w:val="00A63170"/>
    <w:rsid w:val="00A631E4"/>
    <w:rsid w:val="00A6488B"/>
    <w:rsid w:val="00A64ABC"/>
    <w:rsid w:val="00A70DD8"/>
    <w:rsid w:val="00A72264"/>
    <w:rsid w:val="00A730EA"/>
    <w:rsid w:val="00A801A5"/>
    <w:rsid w:val="00A81167"/>
    <w:rsid w:val="00A821F2"/>
    <w:rsid w:val="00A864C5"/>
    <w:rsid w:val="00A86631"/>
    <w:rsid w:val="00A86FA2"/>
    <w:rsid w:val="00A91A02"/>
    <w:rsid w:val="00A9572A"/>
    <w:rsid w:val="00AA10E2"/>
    <w:rsid w:val="00AA1243"/>
    <w:rsid w:val="00AA3446"/>
    <w:rsid w:val="00AA47E7"/>
    <w:rsid w:val="00AA77FB"/>
    <w:rsid w:val="00AA7B2B"/>
    <w:rsid w:val="00AB1F95"/>
    <w:rsid w:val="00AB228B"/>
    <w:rsid w:val="00AB3D4C"/>
    <w:rsid w:val="00AB4DFD"/>
    <w:rsid w:val="00AB7544"/>
    <w:rsid w:val="00AB7630"/>
    <w:rsid w:val="00AB7698"/>
    <w:rsid w:val="00AB7DEA"/>
    <w:rsid w:val="00AC111F"/>
    <w:rsid w:val="00AC4326"/>
    <w:rsid w:val="00AC4B61"/>
    <w:rsid w:val="00AC4E1F"/>
    <w:rsid w:val="00AC5991"/>
    <w:rsid w:val="00AC6FA4"/>
    <w:rsid w:val="00AC74DC"/>
    <w:rsid w:val="00AC7933"/>
    <w:rsid w:val="00AD0AA9"/>
    <w:rsid w:val="00AD4EE5"/>
    <w:rsid w:val="00AD5AAF"/>
    <w:rsid w:val="00AD66B0"/>
    <w:rsid w:val="00AD68B9"/>
    <w:rsid w:val="00AE094E"/>
    <w:rsid w:val="00AE2C1F"/>
    <w:rsid w:val="00AE2F4B"/>
    <w:rsid w:val="00AE36C7"/>
    <w:rsid w:val="00AE36D1"/>
    <w:rsid w:val="00AE389B"/>
    <w:rsid w:val="00AE457F"/>
    <w:rsid w:val="00AF07DB"/>
    <w:rsid w:val="00AF296F"/>
    <w:rsid w:val="00AF4E7B"/>
    <w:rsid w:val="00AF5D10"/>
    <w:rsid w:val="00AF6A41"/>
    <w:rsid w:val="00B0000B"/>
    <w:rsid w:val="00B01109"/>
    <w:rsid w:val="00B02932"/>
    <w:rsid w:val="00B0311A"/>
    <w:rsid w:val="00B04C8A"/>
    <w:rsid w:val="00B061EC"/>
    <w:rsid w:val="00B069BA"/>
    <w:rsid w:val="00B10ECA"/>
    <w:rsid w:val="00B11166"/>
    <w:rsid w:val="00B13613"/>
    <w:rsid w:val="00B159AA"/>
    <w:rsid w:val="00B16400"/>
    <w:rsid w:val="00B16723"/>
    <w:rsid w:val="00B16B9B"/>
    <w:rsid w:val="00B17CAF"/>
    <w:rsid w:val="00B251F8"/>
    <w:rsid w:val="00B2705A"/>
    <w:rsid w:val="00B27536"/>
    <w:rsid w:val="00B30687"/>
    <w:rsid w:val="00B312D4"/>
    <w:rsid w:val="00B33144"/>
    <w:rsid w:val="00B36654"/>
    <w:rsid w:val="00B36DB9"/>
    <w:rsid w:val="00B3796B"/>
    <w:rsid w:val="00B42006"/>
    <w:rsid w:val="00B42C55"/>
    <w:rsid w:val="00B43E6F"/>
    <w:rsid w:val="00B466B4"/>
    <w:rsid w:val="00B46DAF"/>
    <w:rsid w:val="00B506ED"/>
    <w:rsid w:val="00B528FD"/>
    <w:rsid w:val="00B52C82"/>
    <w:rsid w:val="00B55145"/>
    <w:rsid w:val="00B566C8"/>
    <w:rsid w:val="00B63044"/>
    <w:rsid w:val="00B7407A"/>
    <w:rsid w:val="00B75ADC"/>
    <w:rsid w:val="00B779FC"/>
    <w:rsid w:val="00B80335"/>
    <w:rsid w:val="00B811A9"/>
    <w:rsid w:val="00B83568"/>
    <w:rsid w:val="00B869BB"/>
    <w:rsid w:val="00B934D4"/>
    <w:rsid w:val="00B941E3"/>
    <w:rsid w:val="00B94EDD"/>
    <w:rsid w:val="00B95BE9"/>
    <w:rsid w:val="00BA246A"/>
    <w:rsid w:val="00BA47EB"/>
    <w:rsid w:val="00BA4D19"/>
    <w:rsid w:val="00BA507A"/>
    <w:rsid w:val="00BA5CCE"/>
    <w:rsid w:val="00BB1800"/>
    <w:rsid w:val="00BB1DF7"/>
    <w:rsid w:val="00BB3516"/>
    <w:rsid w:val="00BB363E"/>
    <w:rsid w:val="00BB4A55"/>
    <w:rsid w:val="00BB6114"/>
    <w:rsid w:val="00BC06FF"/>
    <w:rsid w:val="00BC474E"/>
    <w:rsid w:val="00BC4BDF"/>
    <w:rsid w:val="00BC5E08"/>
    <w:rsid w:val="00BD0673"/>
    <w:rsid w:val="00BD0D53"/>
    <w:rsid w:val="00BD5AF7"/>
    <w:rsid w:val="00BD6D89"/>
    <w:rsid w:val="00BE01A6"/>
    <w:rsid w:val="00BE12A2"/>
    <w:rsid w:val="00BE4A1B"/>
    <w:rsid w:val="00BE58D5"/>
    <w:rsid w:val="00BE6CBA"/>
    <w:rsid w:val="00BE72F5"/>
    <w:rsid w:val="00BF0432"/>
    <w:rsid w:val="00BF3066"/>
    <w:rsid w:val="00BF3253"/>
    <w:rsid w:val="00BF3C73"/>
    <w:rsid w:val="00BF4A93"/>
    <w:rsid w:val="00BF51FC"/>
    <w:rsid w:val="00BF68A2"/>
    <w:rsid w:val="00BF7E2E"/>
    <w:rsid w:val="00C01537"/>
    <w:rsid w:val="00C0352A"/>
    <w:rsid w:val="00C04BCD"/>
    <w:rsid w:val="00C04C1D"/>
    <w:rsid w:val="00C05631"/>
    <w:rsid w:val="00C1459C"/>
    <w:rsid w:val="00C16349"/>
    <w:rsid w:val="00C17A53"/>
    <w:rsid w:val="00C21B22"/>
    <w:rsid w:val="00C226AE"/>
    <w:rsid w:val="00C2379E"/>
    <w:rsid w:val="00C24541"/>
    <w:rsid w:val="00C25331"/>
    <w:rsid w:val="00C25D90"/>
    <w:rsid w:val="00C27BDE"/>
    <w:rsid w:val="00C303FD"/>
    <w:rsid w:val="00C313BB"/>
    <w:rsid w:val="00C32EAA"/>
    <w:rsid w:val="00C3368B"/>
    <w:rsid w:val="00C35349"/>
    <w:rsid w:val="00C40BC9"/>
    <w:rsid w:val="00C41990"/>
    <w:rsid w:val="00C430C6"/>
    <w:rsid w:val="00C43C43"/>
    <w:rsid w:val="00C444B7"/>
    <w:rsid w:val="00C45B99"/>
    <w:rsid w:val="00C46F88"/>
    <w:rsid w:val="00C51C0C"/>
    <w:rsid w:val="00C53514"/>
    <w:rsid w:val="00C54F1C"/>
    <w:rsid w:val="00C575FC"/>
    <w:rsid w:val="00C57703"/>
    <w:rsid w:val="00C60EDB"/>
    <w:rsid w:val="00C62C0B"/>
    <w:rsid w:val="00C66D00"/>
    <w:rsid w:val="00C701F0"/>
    <w:rsid w:val="00C70F7D"/>
    <w:rsid w:val="00C76930"/>
    <w:rsid w:val="00C819D3"/>
    <w:rsid w:val="00C8316D"/>
    <w:rsid w:val="00C86223"/>
    <w:rsid w:val="00C90BC9"/>
    <w:rsid w:val="00C92C5C"/>
    <w:rsid w:val="00C94615"/>
    <w:rsid w:val="00C97F24"/>
    <w:rsid w:val="00CA0039"/>
    <w:rsid w:val="00CA06D0"/>
    <w:rsid w:val="00CA3183"/>
    <w:rsid w:val="00CA377F"/>
    <w:rsid w:val="00CA41F1"/>
    <w:rsid w:val="00CA45B1"/>
    <w:rsid w:val="00CA6629"/>
    <w:rsid w:val="00CA7A82"/>
    <w:rsid w:val="00CC152A"/>
    <w:rsid w:val="00CC44EA"/>
    <w:rsid w:val="00CC4E5C"/>
    <w:rsid w:val="00CC683F"/>
    <w:rsid w:val="00CC758D"/>
    <w:rsid w:val="00CD38FC"/>
    <w:rsid w:val="00CD6FFD"/>
    <w:rsid w:val="00CE3D99"/>
    <w:rsid w:val="00CE65EE"/>
    <w:rsid w:val="00CE7105"/>
    <w:rsid w:val="00CF71FF"/>
    <w:rsid w:val="00CF76E1"/>
    <w:rsid w:val="00D004E0"/>
    <w:rsid w:val="00D01294"/>
    <w:rsid w:val="00D01425"/>
    <w:rsid w:val="00D01E82"/>
    <w:rsid w:val="00D0455F"/>
    <w:rsid w:val="00D1499E"/>
    <w:rsid w:val="00D16700"/>
    <w:rsid w:val="00D16BCF"/>
    <w:rsid w:val="00D17B5F"/>
    <w:rsid w:val="00D2185D"/>
    <w:rsid w:val="00D233E0"/>
    <w:rsid w:val="00D244D9"/>
    <w:rsid w:val="00D3052E"/>
    <w:rsid w:val="00D30E3D"/>
    <w:rsid w:val="00D328BA"/>
    <w:rsid w:val="00D37774"/>
    <w:rsid w:val="00D37A39"/>
    <w:rsid w:val="00D40281"/>
    <w:rsid w:val="00D44202"/>
    <w:rsid w:val="00D46D88"/>
    <w:rsid w:val="00D46DF9"/>
    <w:rsid w:val="00D53E26"/>
    <w:rsid w:val="00D545ED"/>
    <w:rsid w:val="00D559CD"/>
    <w:rsid w:val="00D66E91"/>
    <w:rsid w:val="00D70FBB"/>
    <w:rsid w:val="00D717A4"/>
    <w:rsid w:val="00D735D3"/>
    <w:rsid w:val="00D766DF"/>
    <w:rsid w:val="00D76DC9"/>
    <w:rsid w:val="00D81D2C"/>
    <w:rsid w:val="00D81F97"/>
    <w:rsid w:val="00D847ED"/>
    <w:rsid w:val="00D87396"/>
    <w:rsid w:val="00D9053D"/>
    <w:rsid w:val="00D93A28"/>
    <w:rsid w:val="00D95839"/>
    <w:rsid w:val="00D965DF"/>
    <w:rsid w:val="00D96DC2"/>
    <w:rsid w:val="00DA062D"/>
    <w:rsid w:val="00DA1777"/>
    <w:rsid w:val="00DA2065"/>
    <w:rsid w:val="00DA62D8"/>
    <w:rsid w:val="00DA7D60"/>
    <w:rsid w:val="00DB002B"/>
    <w:rsid w:val="00DB1C49"/>
    <w:rsid w:val="00DB2718"/>
    <w:rsid w:val="00DB3445"/>
    <w:rsid w:val="00DB3C32"/>
    <w:rsid w:val="00DB4CEF"/>
    <w:rsid w:val="00DC02EE"/>
    <w:rsid w:val="00DC4ABF"/>
    <w:rsid w:val="00DC5E13"/>
    <w:rsid w:val="00DC5F1B"/>
    <w:rsid w:val="00DC6D5A"/>
    <w:rsid w:val="00DD0587"/>
    <w:rsid w:val="00DD05B5"/>
    <w:rsid w:val="00DD4485"/>
    <w:rsid w:val="00DD7963"/>
    <w:rsid w:val="00DE05F0"/>
    <w:rsid w:val="00DE1A0A"/>
    <w:rsid w:val="00DE2601"/>
    <w:rsid w:val="00DE2D0F"/>
    <w:rsid w:val="00DE2D8F"/>
    <w:rsid w:val="00DE379F"/>
    <w:rsid w:val="00DE4EE3"/>
    <w:rsid w:val="00DE5F49"/>
    <w:rsid w:val="00DE70D0"/>
    <w:rsid w:val="00DF0AD9"/>
    <w:rsid w:val="00DF5EB2"/>
    <w:rsid w:val="00DF769F"/>
    <w:rsid w:val="00E02860"/>
    <w:rsid w:val="00E04EE4"/>
    <w:rsid w:val="00E0506C"/>
    <w:rsid w:val="00E11054"/>
    <w:rsid w:val="00E1215E"/>
    <w:rsid w:val="00E145FF"/>
    <w:rsid w:val="00E146C8"/>
    <w:rsid w:val="00E14FD6"/>
    <w:rsid w:val="00E153AC"/>
    <w:rsid w:val="00E15689"/>
    <w:rsid w:val="00E15CCC"/>
    <w:rsid w:val="00E21006"/>
    <w:rsid w:val="00E21250"/>
    <w:rsid w:val="00E2704F"/>
    <w:rsid w:val="00E337DD"/>
    <w:rsid w:val="00E33CE2"/>
    <w:rsid w:val="00E34413"/>
    <w:rsid w:val="00E37F4E"/>
    <w:rsid w:val="00E404D9"/>
    <w:rsid w:val="00E4086B"/>
    <w:rsid w:val="00E42B49"/>
    <w:rsid w:val="00E42FD7"/>
    <w:rsid w:val="00E43406"/>
    <w:rsid w:val="00E448A7"/>
    <w:rsid w:val="00E46ED3"/>
    <w:rsid w:val="00E47811"/>
    <w:rsid w:val="00E568FB"/>
    <w:rsid w:val="00E622B9"/>
    <w:rsid w:val="00E6427D"/>
    <w:rsid w:val="00E65921"/>
    <w:rsid w:val="00E663A8"/>
    <w:rsid w:val="00E66CD8"/>
    <w:rsid w:val="00E701F0"/>
    <w:rsid w:val="00E7055F"/>
    <w:rsid w:val="00E73307"/>
    <w:rsid w:val="00E7531B"/>
    <w:rsid w:val="00E7561C"/>
    <w:rsid w:val="00E76B89"/>
    <w:rsid w:val="00E7707D"/>
    <w:rsid w:val="00E77637"/>
    <w:rsid w:val="00E82987"/>
    <w:rsid w:val="00E84941"/>
    <w:rsid w:val="00E86E26"/>
    <w:rsid w:val="00E90858"/>
    <w:rsid w:val="00E92BCA"/>
    <w:rsid w:val="00E92D75"/>
    <w:rsid w:val="00E932A1"/>
    <w:rsid w:val="00E954E3"/>
    <w:rsid w:val="00E972CF"/>
    <w:rsid w:val="00EA0540"/>
    <w:rsid w:val="00EA2C58"/>
    <w:rsid w:val="00EA3001"/>
    <w:rsid w:val="00EA3BC7"/>
    <w:rsid w:val="00EA518F"/>
    <w:rsid w:val="00EB027F"/>
    <w:rsid w:val="00EB02C7"/>
    <w:rsid w:val="00EB09D2"/>
    <w:rsid w:val="00EB0B0F"/>
    <w:rsid w:val="00EB27A7"/>
    <w:rsid w:val="00EB36EF"/>
    <w:rsid w:val="00EC23AA"/>
    <w:rsid w:val="00EC5D4D"/>
    <w:rsid w:val="00EC6008"/>
    <w:rsid w:val="00ED1340"/>
    <w:rsid w:val="00ED5AC6"/>
    <w:rsid w:val="00ED707C"/>
    <w:rsid w:val="00EE05E1"/>
    <w:rsid w:val="00EE06B3"/>
    <w:rsid w:val="00EE2718"/>
    <w:rsid w:val="00EE34CC"/>
    <w:rsid w:val="00EE7789"/>
    <w:rsid w:val="00EE7D82"/>
    <w:rsid w:val="00EF0317"/>
    <w:rsid w:val="00EF2906"/>
    <w:rsid w:val="00EF4C4D"/>
    <w:rsid w:val="00EF6936"/>
    <w:rsid w:val="00EF6993"/>
    <w:rsid w:val="00EF6BDC"/>
    <w:rsid w:val="00F01DDA"/>
    <w:rsid w:val="00F05BCF"/>
    <w:rsid w:val="00F05E40"/>
    <w:rsid w:val="00F07D83"/>
    <w:rsid w:val="00F07DB1"/>
    <w:rsid w:val="00F10530"/>
    <w:rsid w:val="00F10D5D"/>
    <w:rsid w:val="00F11522"/>
    <w:rsid w:val="00F12DD7"/>
    <w:rsid w:val="00F17620"/>
    <w:rsid w:val="00F2147B"/>
    <w:rsid w:val="00F21C76"/>
    <w:rsid w:val="00F249B5"/>
    <w:rsid w:val="00F270D5"/>
    <w:rsid w:val="00F27EA3"/>
    <w:rsid w:val="00F33618"/>
    <w:rsid w:val="00F346CE"/>
    <w:rsid w:val="00F43F1C"/>
    <w:rsid w:val="00F47925"/>
    <w:rsid w:val="00F515C9"/>
    <w:rsid w:val="00F528BA"/>
    <w:rsid w:val="00F577A6"/>
    <w:rsid w:val="00F600BA"/>
    <w:rsid w:val="00F61E79"/>
    <w:rsid w:val="00F61F8F"/>
    <w:rsid w:val="00F63428"/>
    <w:rsid w:val="00F65776"/>
    <w:rsid w:val="00F717B9"/>
    <w:rsid w:val="00F75F06"/>
    <w:rsid w:val="00F76728"/>
    <w:rsid w:val="00F81770"/>
    <w:rsid w:val="00F827E0"/>
    <w:rsid w:val="00F82E33"/>
    <w:rsid w:val="00F85A95"/>
    <w:rsid w:val="00F85AA2"/>
    <w:rsid w:val="00F931C9"/>
    <w:rsid w:val="00F94C49"/>
    <w:rsid w:val="00F95BF1"/>
    <w:rsid w:val="00FA2602"/>
    <w:rsid w:val="00FA26D1"/>
    <w:rsid w:val="00FA27BC"/>
    <w:rsid w:val="00FA35B2"/>
    <w:rsid w:val="00FA6155"/>
    <w:rsid w:val="00FA6D8D"/>
    <w:rsid w:val="00FA7BC6"/>
    <w:rsid w:val="00FB0456"/>
    <w:rsid w:val="00FB1418"/>
    <w:rsid w:val="00FB1B81"/>
    <w:rsid w:val="00FB3714"/>
    <w:rsid w:val="00FB58EA"/>
    <w:rsid w:val="00FC0647"/>
    <w:rsid w:val="00FC18BC"/>
    <w:rsid w:val="00FC2211"/>
    <w:rsid w:val="00FC4B58"/>
    <w:rsid w:val="00FC4E10"/>
    <w:rsid w:val="00FC6AED"/>
    <w:rsid w:val="00FD0A51"/>
    <w:rsid w:val="00FD259B"/>
    <w:rsid w:val="00FD2C40"/>
    <w:rsid w:val="00FD311F"/>
    <w:rsid w:val="00FD3EB7"/>
    <w:rsid w:val="00FD476D"/>
    <w:rsid w:val="00FD59D9"/>
    <w:rsid w:val="00FD7612"/>
    <w:rsid w:val="00FE10C9"/>
    <w:rsid w:val="00FE25C5"/>
    <w:rsid w:val="00FE3C16"/>
    <w:rsid w:val="00FE44B1"/>
    <w:rsid w:val="00FF17EB"/>
    <w:rsid w:val="00FF2FE4"/>
    <w:rsid w:val="00FF38AB"/>
    <w:rsid w:val="00FF458D"/>
    <w:rsid w:val="00FF573B"/>
    <w:rsid w:val="00FF6224"/>
    <w:rsid w:val="00FF7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2D70"/>
  <w15:docId w15:val="{91E5716B-5F9B-4204-AA4B-340BEB849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4D7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76EFA"/>
    <w:pPr>
      <w:spacing w:before="100" w:beforeAutospacing="1" w:after="100" w:afterAutospacing="1"/>
      <w:outlineLvl w:val="0"/>
    </w:pPr>
    <w:rPr>
      <w:b/>
      <w:bCs/>
      <w:kern w:val="36"/>
      <w:sz w:val="48"/>
      <w:szCs w:val="48"/>
    </w:rPr>
  </w:style>
  <w:style w:type="paragraph" w:styleId="2">
    <w:name w:val="heading 2"/>
    <w:basedOn w:val="a"/>
    <w:next w:val="a"/>
    <w:link w:val="20"/>
    <w:qFormat/>
    <w:rsid w:val="00984D79"/>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nhideWhenUsed/>
    <w:qFormat/>
    <w:rsid w:val="00984D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84D79"/>
    <w:pPr>
      <w:keepNext/>
      <w:spacing w:before="240" w:after="60"/>
      <w:outlineLvl w:val="3"/>
    </w:pPr>
    <w:rPr>
      <w:b/>
      <w:bCs/>
      <w:sz w:val="28"/>
      <w:szCs w:val="28"/>
    </w:rPr>
  </w:style>
  <w:style w:type="paragraph" w:styleId="6">
    <w:name w:val="heading 6"/>
    <w:basedOn w:val="a"/>
    <w:next w:val="a"/>
    <w:link w:val="60"/>
    <w:qFormat/>
    <w:rsid w:val="00984D79"/>
    <w:pPr>
      <w:keepNext/>
      <w:tabs>
        <w:tab w:val="left" w:pos="765"/>
      </w:tabs>
      <w:ind w:firstLine="567"/>
      <w:jc w:val="both"/>
      <w:outlineLvl w:val="5"/>
    </w:pPr>
    <w:rPr>
      <w:szCs w:val="20"/>
    </w:rPr>
  </w:style>
  <w:style w:type="paragraph" w:styleId="7">
    <w:name w:val="heading 7"/>
    <w:basedOn w:val="a"/>
    <w:next w:val="a"/>
    <w:link w:val="70"/>
    <w:qFormat/>
    <w:rsid w:val="00984D79"/>
    <w:pPr>
      <w:keepNext/>
      <w:tabs>
        <w:tab w:val="left" w:leader="dot" w:pos="3260"/>
        <w:tab w:val="left" w:leader="dot" w:pos="9214"/>
      </w:tabs>
      <w:ind w:firstLine="851"/>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List Paragraph"/>
    <w:basedOn w:val="a"/>
    <w:uiPriority w:val="34"/>
    <w:qFormat/>
    <w:rsid w:val="008166DB"/>
    <w:pPr>
      <w:ind w:left="720"/>
      <w:contextualSpacing/>
    </w:pPr>
  </w:style>
  <w:style w:type="character" w:customStyle="1" w:styleId="10">
    <w:name w:val="Заголовок 1 Знак"/>
    <w:basedOn w:val="a0"/>
    <w:link w:val="1"/>
    <w:rsid w:val="00876EFA"/>
    <w:rPr>
      <w:rFonts w:ascii="Times New Roman" w:eastAsia="Times New Roman" w:hAnsi="Times New Roman" w:cs="Times New Roman"/>
      <w:b/>
      <w:bCs/>
      <w:kern w:val="36"/>
      <w:sz w:val="48"/>
      <w:szCs w:val="48"/>
      <w:lang w:eastAsia="ru-RU"/>
    </w:rPr>
  </w:style>
  <w:style w:type="character" w:styleId="a9">
    <w:name w:val="Strong"/>
    <w:basedOn w:val="a0"/>
    <w:uiPriority w:val="22"/>
    <w:qFormat/>
    <w:rsid w:val="00876EFA"/>
    <w:rPr>
      <w:b/>
      <w:bCs/>
    </w:rPr>
  </w:style>
  <w:style w:type="paragraph" w:styleId="aa">
    <w:name w:val="No Spacing"/>
    <w:uiPriority w:val="1"/>
    <w:qFormat/>
    <w:rsid w:val="00876EFA"/>
    <w:pPr>
      <w:spacing w:after="0" w:line="240" w:lineRule="auto"/>
    </w:pPr>
    <w:rPr>
      <w:rFonts w:eastAsiaTheme="minorEastAsia"/>
      <w:lang w:eastAsia="ru-RU"/>
    </w:rPr>
  </w:style>
  <w:style w:type="paragraph" w:styleId="ab">
    <w:name w:val="Balloon Text"/>
    <w:basedOn w:val="a"/>
    <w:link w:val="ac"/>
    <w:uiPriority w:val="99"/>
    <w:unhideWhenUsed/>
    <w:rsid w:val="00BA4D19"/>
    <w:rPr>
      <w:rFonts w:ascii="Tahoma" w:hAnsi="Tahoma" w:cs="Tahoma"/>
      <w:sz w:val="16"/>
      <w:szCs w:val="16"/>
    </w:rPr>
  </w:style>
  <w:style w:type="character" w:customStyle="1" w:styleId="ac">
    <w:name w:val="Текст выноски Знак"/>
    <w:basedOn w:val="a0"/>
    <w:link w:val="ab"/>
    <w:uiPriority w:val="99"/>
    <w:rsid w:val="00BA4D19"/>
    <w:rPr>
      <w:rFonts w:ascii="Tahoma" w:eastAsiaTheme="minorEastAsia" w:hAnsi="Tahoma" w:cs="Tahoma"/>
      <w:sz w:val="16"/>
      <w:szCs w:val="16"/>
      <w:lang w:eastAsia="ru-RU"/>
    </w:rPr>
  </w:style>
  <w:style w:type="character" w:customStyle="1" w:styleId="20">
    <w:name w:val="Заголовок 2 Знак"/>
    <w:basedOn w:val="a0"/>
    <w:link w:val="2"/>
    <w:rsid w:val="00984D7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984D79"/>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984D7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84D7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84D79"/>
    <w:rPr>
      <w:rFonts w:ascii="Times New Roman" w:eastAsia="Times New Roman" w:hAnsi="Times New Roman" w:cs="Times New Roman"/>
      <w:sz w:val="24"/>
      <w:szCs w:val="20"/>
      <w:lang w:eastAsia="ru-RU"/>
    </w:rPr>
  </w:style>
  <w:style w:type="table" w:styleId="ad">
    <w:name w:val="Table Grid"/>
    <w:basedOn w:val="a1"/>
    <w:uiPriority w:val="39"/>
    <w:rsid w:val="00984D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rsid w:val="00984D79"/>
    <w:rPr>
      <w:szCs w:val="20"/>
    </w:rPr>
  </w:style>
  <w:style w:type="character" w:customStyle="1" w:styleId="af">
    <w:name w:val="Основной текст Знак"/>
    <w:basedOn w:val="a0"/>
    <w:link w:val="ae"/>
    <w:rsid w:val="00984D79"/>
    <w:rPr>
      <w:rFonts w:ascii="Times New Roman" w:eastAsia="Times New Roman" w:hAnsi="Times New Roman" w:cs="Times New Roman"/>
      <w:sz w:val="24"/>
      <w:szCs w:val="20"/>
      <w:lang w:eastAsia="ru-RU"/>
    </w:rPr>
  </w:style>
  <w:style w:type="paragraph" w:styleId="af0">
    <w:name w:val="Body Text Indent"/>
    <w:basedOn w:val="a"/>
    <w:link w:val="af1"/>
    <w:rsid w:val="00984D79"/>
    <w:pPr>
      <w:ind w:firstLine="567"/>
      <w:jc w:val="both"/>
    </w:pPr>
    <w:rPr>
      <w:szCs w:val="20"/>
    </w:rPr>
  </w:style>
  <w:style w:type="character" w:customStyle="1" w:styleId="af1">
    <w:name w:val="Основной текст с отступом Знак"/>
    <w:basedOn w:val="a0"/>
    <w:link w:val="af0"/>
    <w:rsid w:val="00984D79"/>
    <w:rPr>
      <w:rFonts w:ascii="Times New Roman" w:eastAsia="Times New Roman" w:hAnsi="Times New Roman" w:cs="Times New Roman"/>
      <w:sz w:val="24"/>
      <w:szCs w:val="20"/>
      <w:lang w:eastAsia="ru-RU"/>
    </w:rPr>
  </w:style>
  <w:style w:type="paragraph" w:styleId="af2">
    <w:name w:val="footer"/>
    <w:basedOn w:val="a"/>
    <w:link w:val="af3"/>
    <w:uiPriority w:val="99"/>
    <w:rsid w:val="00984D79"/>
    <w:pPr>
      <w:tabs>
        <w:tab w:val="center" w:pos="4677"/>
        <w:tab w:val="right" w:pos="9355"/>
      </w:tabs>
    </w:pPr>
  </w:style>
  <w:style w:type="character" w:customStyle="1" w:styleId="af3">
    <w:name w:val="Нижний колонтитул Знак"/>
    <w:basedOn w:val="a0"/>
    <w:link w:val="af2"/>
    <w:uiPriority w:val="99"/>
    <w:rsid w:val="00984D79"/>
    <w:rPr>
      <w:rFonts w:ascii="Times New Roman" w:eastAsia="Times New Roman" w:hAnsi="Times New Roman" w:cs="Times New Roman"/>
      <w:sz w:val="24"/>
      <w:szCs w:val="24"/>
      <w:lang w:eastAsia="ru-RU"/>
    </w:rPr>
  </w:style>
  <w:style w:type="character" w:styleId="af4">
    <w:name w:val="page number"/>
    <w:basedOn w:val="a0"/>
    <w:rsid w:val="00984D79"/>
  </w:style>
  <w:style w:type="paragraph" w:styleId="af5">
    <w:name w:val="header"/>
    <w:basedOn w:val="a"/>
    <w:link w:val="af6"/>
    <w:rsid w:val="00984D79"/>
    <w:pPr>
      <w:tabs>
        <w:tab w:val="center" w:pos="4677"/>
        <w:tab w:val="right" w:pos="9355"/>
      </w:tabs>
    </w:pPr>
  </w:style>
  <w:style w:type="character" w:customStyle="1" w:styleId="af6">
    <w:name w:val="Верхний колонтитул Знак"/>
    <w:basedOn w:val="a0"/>
    <w:link w:val="af5"/>
    <w:rsid w:val="00984D79"/>
    <w:rPr>
      <w:rFonts w:ascii="Times New Roman" w:eastAsia="Times New Roman" w:hAnsi="Times New Roman" w:cs="Times New Roman"/>
      <w:sz w:val="24"/>
      <w:szCs w:val="24"/>
      <w:lang w:eastAsia="ru-RU"/>
    </w:rPr>
  </w:style>
  <w:style w:type="paragraph" w:customStyle="1" w:styleId="Style21">
    <w:name w:val="Style21"/>
    <w:basedOn w:val="a"/>
    <w:rsid w:val="00984D79"/>
    <w:pPr>
      <w:widowControl w:val="0"/>
      <w:autoSpaceDE w:val="0"/>
      <w:autoSpaceDN w:val="0"/>
      <w:adjustRightInd w:val="0"/>
    </w:pPr>
    <w:rPr>
      <w:rFonts w:ascii="Arial Unicode MS" w:hAnsi="Calibri" w:cs="Arial Unicode MS"/>
    </w:rPr>
  </w:style>
  <w:style w:type="character" w:customStyle="1" w:styleId="FontStyle55">
    <w:name w:val="Font Style55"/>
    <w:rsid w:val="00984D79"/>
    <w:rPr>
      <w:rFonts w:ascii="Arial Unicode MS" w:eastAsia="Times New Roman" w:cs="Arial Unicode MS"/>
      <w:color w:val="000000"/>
      <w:sz w:val="16"/>
      <w:szCs w:val="16"/>
    </w:rPr>
  </w:style>
  <w:style w:type="paragraph" w:customStyle="1" w:styleId="Default">
    <w:name w:val="Default"/>
    <w:rsid w:val="00984D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984D79"/>
  </w:style>
  <w:style w:type="character" w:customStyle="1" w:styleId="31">
    <w:name w:val="Основной текст (3)_"/>
    <w:link w:val="32"/>
    <w:locked/>
    <w:rsid w:val="00984D79"/>
    <w:rPr>
      <w:rFonts w:ascii="Arial" w:hAnsi="Arial" w:cs="Arial"/>
      <w:i/>
      <w:iCs/>
      <w:sz w:val="19"/>
      <w:szCs w:val="19"/>
      <w:shd w:val="clear" w:color="auto" w:fill="FFFFFF"/>
    </w:rPr>
  </w:style>
  <w:style w:type="paragraph" w:customStyle="1" w:styleId="32">
    <w:name w:val="Основной текст (3)"/>
    <w:basedOn w:val="a"/>
    <w:link w:val="31"/>
    <w:rsid w:val="00984D79"/>
    <w:pPr>
      <w:shd w:val="clear" w:color="auto" w:fill="FFFFFF"/>
      <w:spacing w:before="780" w:after="120" w:line="240" w:lineRule="atLeast"/>
    </w:pPr>
    <w:rPr>
      <w:rFonts w:ascii="Arial" w:eastAsiaTheme="minorHAnsi" w:hAnsi="Arial" w:cs="Arial"/>
      <w:i/>
      <w:iCs/>
      <w:sz w:val="19"/>
      <w:szCs w:val="19"/>
      <w:lang w:eastAsia="en-US"/>
    </w:rPr>
  </w:style>
  <w:style w:type="character" w:customStyle="1" w:styleId="33">
    <w:name w:val="Заголовок №3_"/>
    <w:link w:val="34"/>
    <w:uiPriority w:val="99"/>
    <w:locked/>
    <w:rsid w:val="00984D79"/>
    <w:rPr>
      <w:rFonts w:ascii="Arial" w:hAnsi="Arial" w:cs="Arial"/>
      <w:b/>
      <w:bCs/>
      <w:sz w:val="19"/>
      <w:szCs w:val="19"/>
      <w:shd w:val="clear" w:color="auto" w:fill="FFFFFF"/>
    </w:rPr>
  </w:style>
  <w:style w:type="character" w:customStyle="1" w:styleId="5">
    <w:name w:val="Основной текст (5)_"/>
    <w:link w:val="50"/>
    <w:uiPriority w:val="99"/>
    <w:locked/>
    <w:rsid w:val="00984D79"/>
    <w:rPr>
      <w:rFonts w:ascii="Arial" w:hAnsi="Arial" w:cs="Arial"/>
      <w:b/>
      <w:bCs/>
      <w:sz w:val="19"/>
      <w:szCs w:val="19"/>
      <w:shd w:val="clear" w:color="auto" w:fill="FFFFFF"/>
    </w:rPr>
  </w:style>
  <w:style w:type="character" w:customStyle="1" w:styleId="8">
    <w:name w:val="Основной текст + 8"/>
    <w:aliases w:val="5 pt2"/>
    <w:uiPriority w:val="99"/>
    <w:rsid w:val="00984D79"/>
    <w:rPr>
      <w:rFonts w:ascii="Arial" w:hAnsi="Arial" w:cs="Arial"/>
      <w:spacing w:val="0"/>
      <w:sz w:val="17"/>
      <w:szCs w:val="17"/>
    </w:rPr>
  </w:style>
  <w:style w:type="paragraph" w:customStyle="1" w:styleId="34">
    <w:name w:val="Заголовок №3"/>
    <w:basedOn w:val="a"/>
    <w:link w:val="33"/>
    <w:uiPriority w:val="99"/>
    <w:rsid w:val="00984D79"/>
    <w:pPr>
      <w:shd w:val="clear" w:color="auto" w:fill="FFFFFF"/>
      <w:spacing w:before="660" w:after="300" w:line="240" w:lineRule="atLeast"/>
      <w:jc w:val="both"/>
      <w:outlineLvl w:val="2"/>
    </w:pPr>
    <w:rPr>
      <w:rFonts w:ascii="Arial" w:eastAsiaTheme="minorHAnsi" w:hAnsi="Arial" w:cs="Arial"/>
      <w:b/>
      <w:bCs/>
      <w:sz w:val="19"/>
      <w:szCs w:val="19"/>
      <w:lang w:eastAsia="en-US"/>
    </w:rPr>
  </w:style>
  <w:style w:type="paragraph" w:customStyle="1" w:styleId="50">
    <w:name w:val="Основной текст (5)"/>
    <w:basedOn w:val="a"/>
    <w:link w:val="5"/>
    <w:uiPriority w:val="99"/>
    <w:rsid w:val="00984D79"/>
    <w:pPr>
      <w:shd w:val="clear" w:color="auto" w:fill="FFFFFF"/>
      <w:spacing w:before="240" w:after="240" w:line="240" w:lineRule="atLeast"/>
      <w:jc w:val="both"/>
    </w:pPr>
    <w:rPr>
      <w:rFonts w:ascii="Arial" w:eastAsiaTheme="minorHAnsi" w:hAnsi="Arial" w:cs="Arial"/>
      <w:b/>
      <w:bCs/>
      <w:sz w:val="19"/>
      <w:szCs w:val="19"/>
      <w:lang w:eastAsia="en-US"/>
    </w:rPr>
  </w:style>
  <w:style w:type="character" w:customStyle="1" w:styleId="35">
    <w:name w:val="Заголовок №3 + Не полужирный"/>
    <w:uiPriority w:val="99"/>
    <w:rsid w:val="00984D79"/>
    <w:rPr>
      <w:rFonts w:ascii="Arial" w:hAnsi="Arial" w:cs="Arial"/>
      <w:b w:val="0"/>
      <w:bCs w:val="0"/>
      <w:spacing w:val="0"/>
      <w:sz w:val="19"/>
      <w:szCs w:val="19"/>
      <w:shd w:val="clear" w:color="auto" w:fill="FFFFFF"/>
    </w:rPr>
  </w:style>
  <w:style w:type="character" w:customStyle="1" w:styleId="36">
    <w:name w:val="Основной текст + Полужирный3"/>
    <w:uiPriority w:val="99"/>
    <w:rsid w:val="00984D79"/>
    <w:rPr>
      <w:rFonts w:ascii="Arial" w:hAnsi="Arial" w:cs="Arial"/>
      <w:b/>
      <w:bCs/>
      <w:spacing w:val="0"/>
      <w:sz w:val="19"/>
      <w:szCs w:val="19"/>
    </w:rPr>
  </w:style>
  <w:style w:type="character" w:customStyle="1" w:styleId="af7">
    <w:name w:val="Сноска_"/>
    <w:link w:val="af8"/>
    <w:uiPriority w:val="99"/>
    <w:locked/>
    <w:rsid w:val="00984D79"/>
    <w:rPr>
      <w:rFonts w:ascii="Arial" w:hAnsi="Arial" w:cs="Arial"/>
      <w:sz w:val="19"/>
      <w:szCs w:val="19"/>
      <w:shd w:val="clear" w:color="auto" w:fill="FFFFFF"/>
    </w:rPr>
  </w:style>
  <w:style w:type="paragraph" w:customStyle="1" w:styleId="af8">
    <w:name w:val="Сноска"/>
    <w:basedOn w:val="a"/>
    <w:link w:val="af7"/>
    <w:uiPriority w:val="99"/>
    <w:rsid w:val="00984D79"/>
    <w:pPr>
      <w:shd w:val="clear" w:color="auto" w:fill="FFFFFF"/>
      <w:spacing w:line="240" w:lineRule="atLeast"/>
    </w:pPr>
    <w:rPr>
      <w:rFonts w:ascii="Arial" w:eastAsiaTheme="minorHAnsi" w:hAnsi="Arial" w:cs="Arial"/>
      <w:sz w:val="19"/>
      <w:szCs w:val="19"/>
      <w:lang w:eastAsia="en-US"/>
    </w:rPr>
  </w:style>
  <w:style w:type="character" w:customStyle="1" w:styleId="320">
    <w:name w:val="Заголовок №32"/>
    <w:uiPriority w:val="99"/>
    <w:rsid w:val="00984D79"/>
    <w:rPr>
      <w:rFonts w:ascii="Times New Roman" w:hAnsi="Times New Roman" w:cs="Times New Roman"/>
      <w:b/>
      <w:bCs/>
      <w:spacing w:val="0"/>
      <w:sz w:val="23"/>
      <w:szCs w:val="23"/>
      <w:shd w:val="clear" w:color="auto" w:fill="FFFFFF"/>
    </w:rPr>
  </w:style>
  <w:style w:type="character" w:customStyle="1" w:styleId="21">
    <w:name w:val="Основной текст (2)_"/>
    <w:link w:val="22"/>
    <w:uiPriority w:val="99"/>
    <w:locked/>
    <w:rsid w:val="00984D79"/>
    <w:rPr>
      <w:rFonts w:ascii="Arial" w:hAnsi="Arial" w:cs="Arial"/>
      <w:sz w:val="26"/>
      <w:szCs w:val="26"/>
      <w:shd w:val="clear" w:color="auto" w:fill="FFFFFF"/>
    </w:rPr>
  </w:style>
  <w:style w:type="character" w:customStyle="1" w:styleId="71">
    <w:name w:val="Основной текст (7)_"/>
    <w:link w:val="72"/>
    <w:uiPriority w:val="99"/>
    <w:locked/>
    <w:rsid w:val="00984D79"/>
    <w:rPr>
      <w:rFonts w:ascii="Arial" w:hAnsi="Arial" w:cs="Arial"/>
      <w:b/>
      <w:bCs/>
      <w:sz w:val="26"/>
      <w:szCs w:val="26"/>
      <w:shd w:val="clear" w:color="auto" w:fill="FFFFFF"/>
    </w:rPr>
  </w:style>
  <w:style w:type="paragraph" w:customStyle="1" w:styleId="22">
    <w:name w:val="Основной текст (2)"/>
    <w:basedOn w:val="a"/>
    <w:link w:val="21"/>
    <w:uiPriority w:val="99"/>
    <w:rsid w:val="00984D79"/>
    <w:pPr>
      <w:shd w:val="clear" w:color="auto" w:fill="FFFFFF"/>
      <w:spacing w:before="120" w:after="3300" w:line="493" w:lineRule="exact"/>
    </w:pPr>
    <w:rPr>
      <w:rFonts w:ascii="Arial" w:eastAsiaTheme="minorHAnsi" w:hAnsi="Arial" w:cs="Arial"/>
      <w:sz w:val="26"/>
      <w:szCs w:val="26"/>
      <w:lang w:eastAsia="en-US"/>
    </w:rPr>
  </w:style>
  <w:style w:type="paragraph" w:customStyle="1" w:styleId="72">
    <w:name w:val="Основной текст (7)"/>
    <w:basedOn w:val="a"/>
    <w:link w:val="71"/>
    <w:uiPriority w:val="99"/>
    <w:rsid w:val="00984D79"/>
    <w:pPr>
      <w:shd w:val="clear" w:color="auto" w:fill="FFFFFF"/>
      <w:spacing w:after="120" w:line="240" w:lineRule="atLeast"/>
    </w:pPr>
    <w:rPr>
      <w:rFonts w:ascii="Arial" w:eastAsiaTheme="minorHAnsi" w:hAnsi="Arial" w:cs="Arial"/>
      <w:b/>
      <w:bCs/>
      <w:sz w:val="26"/>
      <w:szCs w:val="26"/>
      <w:lang w:eastAsia="en-US"/>
    </w:rPr>
  </w:style>
  <w:style w:type="character" w:customStyle="1" w:styleId="af9">
    <w:name w:val="Основной текст_"/>
    <w:link w:val="80"/>
    <w:locked/>
    <w:rsid w:val="00984D79"/>
    <w:rPr>
      <w:b/>
      <w:bCs/>
      <w:sz w:val="18"/>
      <w:szCs w:val="18"/>
      <w:shd w:val="clear" w:color="auto" w:fill="FFFFFF"/>
    </w:rPr>
  </w:style>
  <w:style w:type="paragraph" w:customStyle="1" w:styleId="80">
    <w:name w:val="Основной текст8"/>
    <w:basedOn w:val="a"/>
    <w:link w:val="af9"/>
    <w:rsid w:val="00984D79"/>
    <w:pPr>
      <w:widowControl w:val="0"/>
      <w:shd w:val="clear" w:color="auto" w:fill="FFFFFF"/>
      <w:spacing w:line="259" w:lineRule="exact"/>
      <w:jc w:val="both"/>
    </w:pPr>
    <w:rPr>
      <w:rFonts w:asciiTheme="minorHAnsi" w:eastAsiaTheme="minorHAnsi" w:hAnsiTheme="minorHAnsi" w:cstheme="minorBidi"/>
      <w:b/>
      <w:bCs/>
      <w:sz w:val="18"/>
      <w:szCs w:val="18"/>
      <w:lang w:eastAsia="en-US"/>
    </w:rPr>
  </w:style>
  <w:style w:type="character" w:customStyle="1" w:styleId="Arial">
    <w:name w:val="Основной текст + Arial"/>
    <w:aliases w:val="8 pt,Интервал 0 pt,7 pt,Не полужирный"/>
    <w:rsid w:val="00984D79"/>
    <w:rPr>
      <w:rFonts w:ascii="Times New Roman" w:eastAsia="Times New Roman" w:hAnsi="Times New Roman" w:cs="Times New Roman" w:hint="default"/>
      <w:b/>
      <w:bCs/>
      <w:i/>
      <w:iCs/>
      <w:smallCaps w:val="0"/>
      <w:strike w:val="0"/>
      <w:dstrike w:val="0"/>
      <w:color w:val="000000"/>
      <w:spacing w:val="-3"/>
      <w:w w:val="100"/>
      <w:position w:val="0"/>
      <w:sz w:val="15"/>
      <w:szCs w:val="15"/>
      <w:u w:val="none"/>
      <w:effect w:val="none"/>
      <w:lang w:val="ru-RU"/>
    </w:rPr>
  </w:style>
  <w:style w:type="character" w:customStyle="1" w:styleId="0pt">
    <w:name w:val="Основной текст + Интервал 0 pt"/>
    <w:rsid w:val="00984D79"/>
    <w:rPr>
      <w:b/>
      <w:bCs/>
      <w:color w:val="000000"/>
      <w:spacing w:val="-2"/>
      <w:w w:val="100"/>
      <w:position w:val="0"/>
      <w:sz w:val="18"/>
      <w:szCs w:val="18"/>
      <w:shd w:val="clear" w:color="auto" w:fill="FFFFFF"/>
      <w:lang w:val="ru-RU"/>
    </w:rPr>
  </w:style>
  <w:style w:type="character" w:customStyle="1" w:styleId="61">
    <w:name w:val="Основной текст6"/>
    <w:rsid w:val="00984D79"/>
    <w:rPr>
      <w:b/>
      <w:bCs/>
      <w:color w:val="000000"/>
      <w:spacing w:val="0"/>
      <w:w w:val="100"/>
      <w:position w:val="0"/>
      <w:sz w:val="18"/>
      <w:szCs w:val="18"/>
      <w:shd w:val="clear" w:color="auto" w:fill="FFFFFF"/>
      <w:lang w:val="ru-RU"/>
    </w:rPr>
  </w:style>
  <w:style w:type="character" w:customStyle="1" w:styleId="30pt">
    <w:name w:val="Заголовок №3 + Интервал 0 pt"/>
    <w:rsid w:val="00984D79"/>
    <w:rPr>
      <w:rFonts w:ascii="Times New Roman" w:eastAsia="Times New Roman" w:hAnsi="Times New Roman" w:cs="Times New Roman" w:hint="default"/>
      <w:b/>
      <w:bCs/>
      <w:i w:val="0"/>
      <w:iCs w:val="0"/>
      <w:smallCaps w:val="0"/>
      <w:strike w:val="0"/>
      <w:dstrike w:val="0"/>
      <w:color w:val="000000"/>
      <w:spacing w:val="-2"/>
      <w:w w:val="100"/>
      <w:position w:val="0"/>
      <w:sz w:val="18"/>
      <w:szCs w:val="18"/>
      <w:u w:val="none"/>
      <w:effect w:val="none"/>
      <w:lang w:val="ru-RU"/>
    </w:rPr>
  </w:style>
  <w:style w:type="character" w:customStyle="1" w:styleId="321">
    <w:name w:val="Заголовок №3 (2)"/>
    <w:rsid w:val="00984D79"/>
    <w:rPr>
      <w:rFonts w:ascii="Times New Roman" w:eastAsia="Times New Roman" w:hAnsi="Times New Roman" w:cs="Times New Roman" w:hint="default"/>
      <w:b/>
      <w:bCs/>
      <w:i w:val="0"/>
      <w:iCs w:val="0"/>
      <w:smallCaps w:val="0"/>
      <w:strike w:val="0"/>
      <w:dstrike w:val="0"/>
      <w:color w:val="000000"/>
      <w:spacing w:val="1"/>
      <w:w w:val="100"/>
      <w:position w:val="0"/>
      <w:sz w:val="16"/>
      <w:szCs w:val="16"/>
      <w:u w:val="none"/>
      <w:effect w:val="none"/>
      <w:lang w:val="ru-RU"/>
    </w:rPr>
  </w:style>
  <w:style w:type="character" w:customStyle="1" w:styleId="11">
    <w:name w:val="Основной текст1"/>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23">
    <w:name w:val="Основной текст2"/>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51">
    <w:name w:val="Основной текст5"/>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TimesNewRoman75pt0pt">
    <w:name w:val="Основной текст (3) + Times New Roman;7;5 pt;Полужирный;Курсив;Интервал 0 pt"/>
    <w:rsid w:val="00984D79"/>
    <w:rPr>
      <w:rFonts w:ascii="Times New Roman" w:eastAsia="Times New Roman" w:hAnsi="Times New Roman" w:cs="Times New Roman"/>
      <w:b/>
      <w:bCs/>
      <w:i/>
      <w:iCs/>
      <w:smallCaps w:val="0"/>
      <w:strike w:val="0"/>
      <w:color w:val="000000"/>
      <w:spacing w:val="-3"/>
      <w:w w:val="100"/>
      <w:position w:val="0"/>
      <w:sz w:val="15"/>
      <w:szCs w:val="15"/>
      <w:u w:val="single"/>
      <w:shd w:val="clear" w:color="auto" w:fill="FFFFFF"/>
      <w:lang w:val="en-US"/>
    </w:rPr>
  </w:style>
  <w:style w:type="character" w:customStyle="1" w:styleId="Arial8pt0pt">
    <w:name w:val="Основной текст + Arial;8 pt;Интервал 0 pt"/>
    <w:rsid w:val="00984D79"/>
    <w:rPr>
      <w:rFonts w:ascii="Arial" w:eastAsia="Arial" w:hAnsi="Arial" w:cs="Arial"/>
      <w:b/>
      <w:bCs/>
      <w:i w:val="0"/>
      <w:iCs w:val="0"/>
      <w:smallCaps w:val="0"/>
      <w:strike w:val="0"/>
      <w:color w:val="000000"/>
      <w:spacing w:val="-2"/>
      <w:w w:val="100"/>
      <w:position w:val="0"/>
      <w:sz w:val="16"/>
      <w:szCs w:val="16"/>
      <w:u w:val="none"/>
      <w:shd w:val="clear" w:color="auto" w:fill="FFFFFF"/>
      <w:lang w:val="ru-RU"/>
    </w:rPr>
  </w:style>
  <w:style w:type="character" w:customStyle="1" w:styleId="MicrosoftSansSerif65pt0pt">
    <w:name w:val="Основной текст + Microsoft Sans Serif;6;5 pt;Не полужирный;Интервал 0 pt"/>
    <w:rsid w:val="00984D79"/>
    <w:rPr>
      <w:rFonts w:ascii="Microsoft Sans Serif" w:eastAsia="Microsoft Sans Serif" w:hAnsi="Microsoft Sans Serif" w:cs="Microsoft Sans Serif"/>
      <w:b/>
      <w:bCs/>
      <w:i w:val="0"/>
      <w:iCs w:val="0"/>
      <w:smallCaps w:val="0"/>
      <w:strike w:val="0"/>
      <w:color w:val="000000"/>
      <w:spacing w:val="-6"/>
      <w:w w:val="100"/>
      <w:position w:val="0"/>
      <w:sz w:val="13"/>
      <w:szCs w:val="13"/>
      <w:u w:val="none"/>
      <w:shd w:val="clear" w:color="auto" w:fill="FFFFFF"/>
      <w:lang w:val="ru-RU"/>
    </w:rPr>
  </w:style>
  <w:style w:type="character" w:customStyle="1" w:styleId="322">
    <w:name w:val="Заголовок №3 (2)_"/>
    <w:rsid w:val="00984D79"/>
    <w:rPr>
      <w:rFonts w:ascii="Times New Roman" w:eastAsia="Times New Roman" w:hAnsi="Times New Roman" w:cs="Times New Roman"/>
      <w:b/>
      <w:bCs/>
      <w:i w:val="0"/>
      <w:iCs w:val="0"/>
      <w:smallCaps w:val="0"/>
      <w:strike w:val="0"/>
      <w:spacing w:val="1"/>
      <w:sz w:val="16"/>
      <w:szCs w:val="16"/>
      <w:u w:val="none"/>
    </w:rPr>
  </w:style>
  <w:style w:type="character" w:customStyle="1" w:styleId="32Arial0pt">
    <w:name w:val="Заголовок №3 (2) + Arial;Интервал 0 pt"/>
    <w:rsid w:val="00984D79"/>
    <w:rPr>
      <w:rFonts w:ascii="Arial" w:eastAsia="Arial" w:hAnsi="Arial" w:cs="Arial"/>
      <w:b/>
      <w:bCs/>
      <w:i w:val="0"/>
      <w:iCs w:val="0"/>
      <w:smallCaps w:val="0"/>
      <w:strike w:val="0"/>
      <w:color w:val="000000"/>
      <w:spacing w:val="-2"/>
      <w:w w:val="100"/>
      <w:position w:val="0"/>
      <w:sz w:val="16"/>
      <w:szCs w:val="16"/>
      <w:u w:val="none"/>
      <w:lang w:val="ru-RU"/>
    </w:rPr>
  </w:style>
  <w:style w:type="character" w:customStyle="1" w:styleId="w">
    <w:name w:val="w"/>
    <w:rsid w:val="00984D79"/>
  </w:style>
  <w:style w:type="character" w:styleId="afa">
    <w:name w:val="Hyperlink"/>
    <w:uiPriority w:val="99"/>
    <w:unhideWhenUsed/>
    <w:rsid w:val="00984D79"/>
    <w:rPr>
      <w:color w:val="0000FF"/>
      <w:u w:val="single"/>
    </w:rPr>
  </w:style>
  <w:style w:type="paragraph" w:styleId="afb">
    <w:name w:val="Normal (Web)"/>
    <w:basedOn w:val="a"/>
    <w:uiPriority w:val="99"/>
    <w:unhideWhenUsed/>
    <w:rsid w:val="00984D79"/>
    <w:pPr>
      <w:spacing w:before="100" w:beforeAutospacing="1" w:after="100" w:afterAutospacing="1"/>
    </w:pPr>
  </w:style>
  <w:style w:type="character" w:customStyle="1" w:styleId="art-postheader">
    <w:name w:val="art-postheader"/>
    <w:rsid w:val="00984D79"/>
  </w:style>
  <w:style w:type="character" w:styleId="afc">
    <w:name w:val="Emphasis"/>
    <w:uiPriority w:val="20"/>
    <w:qFormat/>
    <w:rsid w:val="00984D79"/>
    <w:rPr>
      <w:i/>
      <w:iCs/>
    </w:rPr>
  </w:style>
  <w:style w:type="paragraph" w:customStyle="1" w:styleId="sourcetag">
    <w:name w:val="source__tag"/>
    <w:basedOn w:val="a"/>
    <w:rsid w:val="00984D79"/>
    <w:pPr>
      <w:spacing w:before="100" w:beforeAutospacing="1" w:after="100" w:afterAutospacing="1"/>
    </w:pPr>
  </w:style>
  <w:style w:type="character" w:customStyle="1" w:styleId="tabstablink-text">
    <w:name w:val="tabs__tab__link-text"/>
    <w:rsid w:val="00984D79"/>
  </w:style>
  <w:style w:type="paragraph" w:styleId="HTML">
    <w:name w:val="HTML Preformatted"/>
    <w:basedOn w:val="a"/>
    <w:link w:val="HTML0"/>
    <w:uiPriority w:val="99"/>
    <w:unhideWhenUsed/>
    <w:rsid w:val="0098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984D79"/>
    <w:rPr>
      <w:rFonts w:ascii="Courier New" w:eastAsia="Times New Roman" w:hAnsi="Courier New" w:cs="Times New Roman"/>
      <w:sz w:val="20"/>
      <w:szCs w:val="20"/>
      <w:lang w:val="x-none" w:eastAsia="x-none"/>
    </w:rPr>
  </w:style>
  <w:style w:type="character" w:customStyle="1" w:styleId="s1">
    <w:name w:val="s1"/>
    <w:rsid w:val="00984D79"/>
    <w:rPr>
      <w:rFonts w:ascii="Times New Roman" w:hAnsi="Times New Roman" w:cs="Times New Roman" w:hint="default"/>
      <w:b/>
      <w:bCs/>
      <w:color w:val="000000"/>
    </w:rPr>
  </w:style>
  <w:style w:type="character" w:customStyle="1" w:styleId="24">
    <w:name w:val="Подпись к таблице (2)"/>
    <w:rsid w:val="00984D79"/>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pt0pt">
    <w:name w:val="Основной текст + 7 pt;Полужирный;Интервал 0 pt"/>
    <w:rsid w:val="00984D79"/>
    <w:rPr>
      <w:rFonts w:ascii="Times New Roman" w:eastAsia="Times New Roman" w:hAnsi="Times New Roman" w:cs="Times New Roman"/>
      <w:b/>
      <w:bCs/>
      <w:i w:val="0"/>
      <w:iCs w:val="0"/>
      <w:smallCaps w:val="0"/>
      <w:strike w:val="0"/>
      <w:color w:val="000000"/>
      <w:spacing w:val="5"/>
      <w:w w:val="100"/>
      <w:position w:val="0"/>
      <w:sz w:val="14"/>
      <w:szCs w:val="14"/>
      <w:u w:val="none"/>
      <w:shd w:val="clear" w:color="auto" w:fill="FFFFFF"/>
      <w:lang w:val="ru-RU"/>
    </w:rPr>
  </w:style>
  <w:style w:type="character" w:customStyle="1" w:styleId="75pt0pt">
    <w:name w:val="Основной текст + 7;5 pt;Интервал 0 pt"/>
    <w:rsid w:val="00984D79"/>
    <w:rPr>
      <w:rFonts w:ascii="Times New Roman" w:eastAsia="Times New Roman" w:hAnsi="Times New Roman" w:cs="Times New Roman"/>
      <w:b w:val="0"/>
      <w:bCs w:val="0"/>
      <w:i w:val="0"/>
      <w:iCs w:val="0"/>
      <w:smallCaps w:val="0"/>
      <w:strike w:val="0"/>
      <w:color w:val="000000"/>
      <w:spacing w:val="4"/>
      <w:w w:val="100"/>
      <w:position w:val="0"/>
      <w:sz w:val="15"/>
      <w:szCs w:val="15"/>
      <w:u w:val="none"/>
      <w:shd w:val="clear" w:color="auto" w:fill="FFFFFF"/>
      <w:lang w:val="ru-RU"/>
    </w:rPr>
  </w:style>
  <w:style w:type="character" w:customStyle="1" w:styleId="75pt0pt0">
    <w:name w:val="Основной текст + 7;5 pt;Полужирный;Интервал 0 pt"/>
    <w:rsid w:val="00984D79"/>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495pt">
    <w:name w:val="Основной текст (4) + 9;5 pt;Полужирный"/>
    <w:rsid w:val="00984D79"/>
    <w:rPr>
      <w:rFonts w:ascii="Times New Roman" w:eastAsia="Times New Roman" w:hAnsi="Times New Roman" w:cs="Times New Roman"/>
      <w:b/>
      <w:bCs/>
      <w:i/>
      <w:iCs/>
      <w:smallCaps w:val="0"/>
      <w:strike w:val="0"/>
      <w:color w:val="000000"/>
      <w:spacing w:val="0"/>
      <w:w w:val="100"/>
      <w:position w:val="0"/>
      <w:sz w:val="19"/>
      <w:szCs w:val="19"/>
      <w:u w:val="none"/>
    </w:rPr>
  </w:style>
  <w:style w:type="character" w:customStyle="1" w:styleId="3Verdana95pt0pt">
    <w:name w:val="Заголовок №3 + Verdana;9;5 pt;Полужирный;Интервал 0 pt"/>
    <w:rsid w:val="00984D79"/>
    <w:rPr>
      <w:rFonts w:ascii="Verdana" w:eastAsia="Verdana" w:hAnsi="Verdana" w:cs="Verdana"/>
      <w:b/>
      <w:bCs/>
      <w:color w:val="000000"/>
      <w:spacing w:val="-1"/>
      <w:w w:val="100"/>
      <w:position w:val="0"/>
      <w:sz w:val="19"/>
      <w:szCs w:val="19"/>
      <w:shd w:val="clear" w:color="auto" w:fill="FFFFFF"/>
      <w:lang w:val="ru-RU"/>
    </w:rPr>
  </w:style>
  <w:style w:type="character" w:customStyle="1" w:styleId="12">
    <w:name w:val="Основной текст (12)_"/>
    <w:link w:val="120"/>
    <w:rsid w:val="00984D79"/>
    <w:rPr>
      <w:spacing w:val="4"/>
      <w:sz w:val="19"/>
      <w:szCs w:val="19"/>
      <w:shd w:val="clear" w:color="auto" w:fill="FFFFFF"/>
    </w:rPr>
  </w:style>
  <w:style w:type="paragraph" w:customStyle="1" w:styleId="120">
    <w:name w:val="Основной текст (12)"/>
    <w:basedOn w:val="a"/>
    <w:link w:val="12"/>
    <w:rsid w:val="00984D79"/>
    <w:pPr>
      <w:widowControl w:val="0"/>
      <w:shd w:val="clear" w:color="auto" w:fill="FFFFFF"/>
      <w:spacing w:line="245" w:lineRule="exact"/>
      <w:jc w:val="both"/>
    </w:pPr>
    <w:rPr>
      <w:rFonts w:asciiTheme="minorHAnsi" w:eastAsiaTheme="minorHAnsi" w:hAnsiTheme="minorHAnsi" w:cstheme="minorBidi"/>
      <w:spacing w:val="4"/>
      <w:sz w:val="19"/>
      <w:szCs w:val="19"/>
      <w:lang w:eastAsia="en-US"/>
    </w:rPr>
  </w:style>
  <w:style w:type="paragraph" w:styleId="afd">
    <w:name w:val="Title"/>
    <w:basedOn w:val="a"/>
    <w:link w:val="afe"/>
    <w:qFormat/>
    <w:rsid w:val="00984D79"/>
    <w:pPr>
      <w:jc w:val="center"/>
    </w:pPr>
    <w:rPr>
      <w:b/>
      <w:bCs/>
      <w:sz w:val="28"/>
      <w:szCs w:val="28"/>
      <w:lang w:val="x-none" w:eastAsia="x-none"/>
    </w:rPr>
  </w:style>
  <w:style w:type="character" w:customStyle="1" w:styleId="afe">
    <w:name w:val="Заголовок Знак"/>
    <w:basedOn w:val="a0"/>
    <w:link w:val="afd"/>
    <w:rsid w:val="00984D79"/>
    <w:rPr>
      <w:rFonts w:ascii="Times New Roman" w:eastAsia="Times New Roman" w:hAnsi="Times New Roman" w:cs="Times New Roman"/>
      <w:b/>
      <w:bCs/>
      <w:sz w:val="28"/>
      <w:szCs w:val="28"/>
      <w:lang w:val="x-none" w:eastAsia="x-none"/>
    </w:rPr>
  </w:style>
  <w:style w:type="paragraph" w:customStyle="1" w:styleId="aff">
    <w:name w:val="Знак Знак Знак"/>
    <w:basedOn w:val="a"/>
    <w:autoRedefine/>
    <w:rsid w:val="00984D79"/>
    <w:pPr>
      <w:spacing w:after="160" w:line="240" w:lineRule="exact"/>
    </w:pPr>
    <w:rPr>
      <w:rFonts w:eastAsia="SimSun"/>
      <w:b/>
      <w:sz w:val="28"/>
      <w:lang w:val="en-US" w:eastAsia="en-US"/>
    </w:rPr>
  </w:style>
  <w:style w:type="paragraph" w:customStyle="1" w:styleId="Style11">
    <w:name w:val="Style11"/>
    <w:basedOn w:val="a"/>
    <w:uiPriority w:val="99"/>
    <w:rsid w:val="00984D79"/>
    <w:pPr>
      <w:widowControl w:val="0"/>
      <w:autoSpaceDE w:val="0"/>
      <w:autoSpaceDN w:val="0"/>
      <w:adjustRightInd w:val="0"/>
    </w:pPr>
    <w:rPr>
      <w:rFonts w:ascii="Bookman Old Style" w:hAnsi="Bookman Old Style"/>
    </w:rPr>
  </w:style>
  <w:style w:type="paragraph" w:customStyle="1" w:styleId="Style19">
    <w:name w:val="Style19"/>
    <w:basedOn w:val="a"/>
    <w:uiPriority w:val="99"/>
    <w:rsid w:val="00984D79"/>
    <w:pPr>
      <w:widowControl w:val="0"/>
      <w:autoSpaceDE w:val="0"/>
      <w:autoSpaceDN w:val="0"/>
      <w:adjustRightInd w:val="0"/>
    </w:pPr>
    <w:rPr>
      <w:rFonts w:ascii="Bookman Old Style" w:hAnsi="Bookman Old Style"/>
    </w:rPr>
  </w:style>
  <w:style w:type="character" w:customStyle="1" w:styleId="FontStyle48">
    <w:name w:val="Font Style48"/>
    <w:uiPriority w:val="99"/>
    <w:rsid w:val="00984D79"/>
    <w:rPr>
      <w:rFonts w:ascii="Bookman Old Style" w:hAnsi="Bookman Old Style" w:cs="Bookman Old Style"/>
      <w:b/>
      <w:bCs/>
      <w:color w:val="000000"/>
      <w:sz w:val="26"/>
      <w:szCs w:val="26"/>
    </w:rPr>
  </w:style>
  <w:style w:type="character" w:customStyle="1" w:styleId="FontStyle50">
    <w:name w:val="Font Style50"/>
    <w:uiPriority w:val="99"/>
    <w:rsid w:val="00984D79"/>
    <w:rPr>
      <w:rFonts w:ascii="Bookman Old Style" w:hAnsi="Bookman Old Style" w:cs="Bookman Old Style"/>
      <w:color w:val="000000"/>
      <w:sz w:val="18"/>
      <w:szCs w:val="18"/>
    </w:rPr>
  </w:style>
  <w:style w:type="paragraph" w:customStyle="1" w:styleId="Style27">
    <w:name w:val="Style27"/>
    <w:basedOn w:val="a"/>
    <w:uiPriority w:val="99"/>
    <w:rsid w:val="00984D79"/>
    <w:pPr>
      <w:widowControl w:val="0"/>
      <w:autoSpaceDE w:val="0"/>
      <w:autoSpaceDN w:val="0"/>
      <w:adjustRightInd w:val="0"/>
    </w:pPr>
    <w:rPr>
      <w:rFonts w:ascii="Bookman Old Style" w:hAnsi="Bookman Old Style"/>
    </w:rPr>
  </w:style>
  <w:style w:type="character" w:customStyle="1" w:styleId="FontStyle49">
    <w:name w:val="Font Style49"/>
    <w:uiPriority w:val="99"/>
    <w:rsid w:val="00984D79"/>
    <w:rPr>
      <w:rFonts w:ascii="Bookman Old Style" w:hAnsi="Bookman Old Style" w:cs="Bookman Old Style"/>
      <w:i/>
      <w:iCs/>
      <w:color w:val="000000"/>
      <w:sz w:val="18"/>
      <w:szCs w:val="18"/>
    </w:rPr>
  </w:style>
  <w:style w:type="character" w:customStyle="1" w:styleId="FontStyle242">
    <w:name w:val="Font Style242"/>
    <w:uiPriority w:val="99"/>
    <w:rsid w:val="00984D79"/>
    <w:rPr>
      <w:rFonts w:ascii="Bookman Old Style" w:hAnsi="Bookman Old Style" w:cs="Bookman Old Style" w:hint="default"/>
      <w:color w:val="000000"/>
      <w:sz w:val="18"/>
      <w:szCs w:val="18"/>
    </w:rPr>
  </w:style>
  <w:style w:type="character" w:customStyle="1" w:styleId="FontStyle243">
    <w:name w:val="Font Style243"/>
    <w:uiPriority w:val="99"/>
    <w:rsid w:val="00984D79"/>
    <w:rPr>
      <w:rFonts w:ascii="Bookman Old Style" w:hAnsi="Bookman Old Style" w:cs="Bookman Old Style" w:hint="default"/>
      <w:i/>
      <w:iCs/>
      <w:color w:val="000000"/>
      <w:sz w:val="18"/>
      <w:szCs w:val="18"/>
    </w:rPr>
  </w:style>
  <w:style w:type="paragraph" w:customStyle="1" w:styleId="Style43">
    <w:name w:val="Style43"/>
    <w:basedOn w:val="a"/>
    <w:uiPriority w:val="99"/>
    <w:rsid w:val="00984D79"/>
    <w:pPr>
      <w:widowControl w:val="0"/>
      <w:autoSpaceDE w:val="0"/>
      <w:autoSpaceDN w:val="0"/>
      <w:adjustRightInd w:val="0"/>
    </w:pPr>
    <w:rPr>
      <w:rFonts w:ascii="Bookman Old Style" w:hAnsi="Bookman Old Style"/>
    </w:rPr>
  </w:style>
  <w:style w:type="paragraph" w:customStyle="1" w:styleId="Style5">
    <w:name w:val="Style5"/>
    <w:basedOn w:val="a"/>
    <w:uiPriority w:val="99"/>
    <w:rsid w:val="00984D79"/>
    <w:pPr>
      <w:widowControl w:val="0"/>
      <w:autoSpaceDE w:val="0"/>
      <w:autoSpaceDN w:val="0"/>
      <w:adjustRightInd w:val="0"/>
    </w:pPr>
    <w:rPr>
      <w:rFonts w:ascii="Bookman Old Style" w:hAnsi="Bookman Old Style"/>
    </w:rPr>
  </w:style>
  <w:style w:type="paragraph" w:customStyle="1" w:styleId="Style9">
    <w:name w:val="Style9"/>
    <w:basedOn w:val="a"/>
    <w:uiPriority w:val="99"/>
    <w:rsid w:val="00984D79"/>
    <w:pPr>
      <w:widowControl w:val="0"/>
      <w:autoSpaceDE w:val="0"/>
      <w:autoSpaceDN w:val="0"/>
      <w:adjustRightInd w:val="0"/>
    </w:pPr>
    <w:rPr>
      <w:rFonts w:ascii="Bookman Old Style" w:hAnsi="Bookman Old Style"/>
    </w:rPr>
  </w:style>
  <w:style w:type="paragraph" w:customStyle="1" w:styleId="Style30">
    <w:name w:val="Style30"/>
    <w:basedOn w:val="a"/>
    <w:uiPriority w:val="99"/>
    <w:rsid w:val="00984D79"/>
    <w:pPr>
      <w:widowControl w:val="0"/>
      <w:autoSpaceDE w:val="0"/>
      <w:autoSpaceDN w:val="0"/>
      <w:adjustRightInd w:val="0"/>
    </w:pPr>
    <w:rPr>
      <w:rFonts w:ascii="Bookman Old Style" w:hAnsi="Bookman Old Style"/>
    </w:rPr>
  </w:style>
  <w:style w:type="character" w:customStyle="1" w:styleId="FontStyle36">
    <w:name w:val="Font Style36"/>
    <w:rsid w:val="00984D79"/>
    <w:rPr>
      <w:rFonts w:ascii="Bookman Old Style" w:hAnsi="Bookman Old Style" w:cs="Bookman Old Style"/>
      <w:b/>
      <w:bCs/>
      <w:color w:val="000000"/>
      <w:sz w:val="20"/>
      <w:szCs w:val="20"/>
    </w:rPr>
  </w:style>
  <w:style w:type="character" w:customStyle="1" w:styleId="FontStyle37">
    <w:name w:val="Font Style37"/>
    <w:uiPriority w:val="99"/>
    <w:rsid w:val="00984D79"/>
    <w:rPr>
      <w:rFonts w:ascii="Bookman Old Style" w:hAnsi="Bookman Old Style" w:cs="Bookman Old Style"/>
      <w:color w:val="000000"/>
      <w:sz w:val="30"/>
      <w:szCs w:val="30"/>
    </w:rPr>
  </w:style>
  <w:style w:type="paragraph" w:customStyle="1" w:styleId="Style17">
    <w:name w:val="Style17"/>
    <w:basedOn w:val="a"/>
    <w:uiPriority w:val="99"/>
    <w:rsid w:val="00984D79"/>
    <w:pPr>
      <w:widowControl w:val="0"/>
      <w:autoSpaceDE w:val="0"/>
      <w:autoSpaceDN w:val="0"/>
      <w:adjustRightInd w:val="0"/>
    </w:pPr>
    <w:rPr>
      <w:rFonts w:ascii="Bookman Old Style" w:hAnsi="Bookman Old Style"/>
    </w:rPr>
  </w:style>
  <w:style w:type="paragraph" w:customStyle="1" w:styleId="Style22">
    <w:name w:val="Style22"/>
    <w:basedOn w:val="a"/>
    <w:uiPriority w:val="99"/>
    <w:rsid w:val="00984D79"/>
    <w:pPr>
      <w:widowControl w:val="0"/>
      <w:autoSpaceDE w:val="0"/>
      <w:autoSpaceDN w:val="0"/>
      <w:adjustRightInd w:val="0"/>
    </w:pPr>
    <w:rPr>
      <w:rFonts w:ascii="Bookman Old Style" w:hAnsi="Bookman Old Style"/>
    </w:rPr>
  </w:style>
  <w:style w:type="character" w:customStyle="1" w:styleId="FontStyle11">
    <w:name w:val="Font Style11"/>
    <w:uiPriority w:val="99"/>
    <w:rsid w:val="00984D79"/>
    <w:rPr>
      <w:rFonts w:ascii="Consolas" w:hAnsi="Consolas" w:cs="Consolas"/>
      <w:color w:val="000000"/>
      <w:sz w:val="18"/>
      <w:szCs w:val="18"/>
    </w:rPr>
  </w:style>
  <w:style w:type="paragraph" w:customStyle="1" w:styleId="Style10">
    <w:name w:val="Style10"/>
    <w:basedOn w:val="a"/>
    <w:uiPriority w:val="99"/>
    <w:rsid w:val="00984D79"/>
    <w:pPr>
      <w:widowControl w:val="0"/>
      <w:autoSpaceDE w:val="0"/>
      <w:autoSpaceDN w:val="0"/>
      <w:adjustRightInd w:val="0"/>
    </w:pPr>
    <w:rPr>
      <w:rFonts w:ascii="Bookman Old Style" w:hAnsi="Bookman Old Style"/>
    </w:rPr>
  </w:style>
  <w:style w:type="character" w:customStyle="1" w:styleId="FontStyle51">
    <w:name w:val="Font Style51"/>
    <w:uiPriority w:val="99"/>
    <w:rsid w:val="00984D79"/>
    <w:rPr>
      <w:rFonts w:ascii="Bookman Old Style" w:hAnsi="Bookman Old Style" w:cs="Bookman Old Style"/>
      <w:smallCaps/>
      <w:color w:val="000000"/>
      <w:sz w:val="18"/>
      <w:szCs w:val="18"/>
    </w:rPr>
  </w:style>
  <w:style w:type="character" w:styleId="aff0">
    <w:name w:val="annotation reference"/>
    <w:rsid w:val="00984D79"/>
    <w:rPr>
      <w:sz w:val="16"/>
      <w:szCs w:val="16"/>
    </w:rPr>
  </w:style>
  <w:style w:type="paragraph" w:styleId="aff1">
    <w:name w:val="annotation text"/>
    <w:basedOn w:val="a"/>
    <w:link w:val="aff2"/>
    <w:rsid w:val="00984D79"/>
    <w:rPr>
      <w:sz w:val="20"/>
      <w:szCs w:val="20"/>
    </w:rPr>
  </w:style>
  <w:style w:type="character" w:customStyle="1" w:styleId="aff2">
    <w:name w:val="Текст примечания Знак"/>
    <w:basedOn w:val="a0"/>
    <w:link w:val="aff1"/>
    <w:rsid w:val="00984D79"/>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984D79"/>
    <w:rPr>
      <w:b/>
      <w:bCs/>
    </w:rPr>
  </w:style>
  <w:style w:type="character" w:customStyle="1" w:styleId="aff4">
    <w:name w:val="Тема примечания Знак"/>
    <w:basedOn w:val="aff2"/>
    <w:link w:val="aff3"/>
    <w:rsid w:val="00984D79"/>
    <w:rPr>
      <w:rFonts w:ascii="Times New Roman" w:eastAsia="Times New Roman" w:hAnsi="Times New Roman" w:cs="Times New Roman"/>
      <w:b/>
      <w:bCs/>
      <w:sz w:val="20"/>
      <w:szCs w:val="20"/>
      <w:lang w:eastAsia="ru-RU"/>
    </w:rPr>
  </w:style>
  <w:style w:type="character" w:customStyle="1" w:styleId="FontStyle33">
    <w:name w:val="Font Style33"/>
    <w:uiPriority w:val="99"/>
    <w:rsid w:val="00984D79"/>
    <w:rPr>
      <w:rFonts w:ascii="Arial" w:hAnsi="Arial" w:cs="Arial"/>
      <w:b/>
      <w:bCs/>
      <w:color w:val="000000"/>
      <w:sz w:val="20"/>
      <w:szCs w:val="20"/>
    </w:rPr>
  </w:style>
  <w:style w:type="character" w:styleId="aff5">
    <w:name w:val="Placeholder Text"/>
    <w:basedOn w:val="a0"/>
    <w:uiPriority w:val="99"/>
    <w:semiHidden/>
    <w:rsid w:val="00E7707D"/>
    <w:rPr>
      <w:color w:val="808080"/>
    </w:rPr>
  </w:style>
  <w:style w:type="table" w:customStyle="1" w:styleId="13">
    <w:name w:val="Сетка таблицы1"/>
    <w:basedOn w:val="a1"/>
    <w:next w:val="ad"/>
    <w:rsid w:val="0021360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a"/>
    <w:uiPriority w:val="99"/>
    <w:rsid w:val="00E153AC"/>
    <w:pPr>
      <w:widowControl w:val="0"/>
      <w:autoSpaceDE w:val="0"/>
      <w:autoSpaceDN w:val="0"/>
      <w:adjustRightInd w:val="0"/>
    </w:pPr>
    <w:rPr>
      <w:rFonts w:ascii="Palatino Linotype" w:eastAsiaTheme="minorEastAsia" w:hAnsi="Palatino Linotype" w:cstheme="minorBidi"/>
    </w:rPr>
  </w:style>
  <w:style w:type="paragraph" w:customStyle="1" w:styleId="Style29">
    <w:name w:val="Style29"/>
    <w:basedOn w:val="a"/>
    <w:uiPriority w:val="99"/>
    <w:rsid w:val="00E153AC"/>
    <w:pPr>
      <w:widowControl w:val="0"/>
      <w:autoSpaceDE w:val="0"/>
      <w:autoSpaceDN w:val="0"/>
      <w:adjustRightInd w:val="0"/>
    </w:pPr>
    <w:rPr>
      <w:rFonts w:ascii="Palatino Linotype" w:eastAsiaTheme="minorEastAsia" w:hAnsi="Palatino Linotype" w:cstheme="minorBidi"/>
    </w:rPr>
  </w:style>
  <w:style w:type="character" w:customStyle="1" w:styleId="FontStyle38">
    <w:name w:val="Font Style38"/>
    <w:basedOn w:val="a0"/>
    <w:uiPriority w:val="99"/>
    <w:rsid w:val="00E153AC"/>
    <w:rPr>
      <w:rFonts w:ascii="Palatino Linotype" w:hAnsi="Palatino Linotype" w:cs="Palatino Linotype"/>
      <w:color w:val="000000"/>
      <w:sz w:val="18"/>
      <w:szCs w:val="18"/>
    </w:rPr>
  </w:style>
  <w:style w:type="character" w:customStyle="1" w:styleId="FontStyle39">
    <w:name w:val="Font Style39"/>
    <w:basedOn w:val="a0"/>
    <w:uiPriority w:val="99"/>
    <w:rsid w:val="00E153AC"/>
    <w:rPr>
      <w:rFonts w:ascii="Palatino Linotype" w:hAnsi="Palatino Linotype" w:cs="Palatino Linotype"/>
      <w:b/>
      <w:bCs/>
      <w:color w:val="000000"/>
      <w:sz w:val="18"/>
      <w:szCs w:val="18"/>
    </w:rPr>
  </w:style>
  <w:style w:type="character" w:customStyle="1" w:styleId="FontStyle41">
    <w:name w:val="Font Style41"/>
    <w:basedOn w:val="a0"/>
    <w:uiPriority w:val="99"/>
    <w:rsid w:val="00F600BA"/>
    <w:rPr>
      <w:rFonts w:ascii="Palatino Linotype" w:hAnsi="Palatino Linotype" w:cs="Palatino Linotype"/>
      <w:b/>
      <w:bCs/>
      <w:color w:val="000000"/>
      <w:sz w:val="20"/>
      <w:szCs w:val="20"/>
    </w:rPr>
  </w:style>
  <w:style w:type="paragraph" w:customStyle="1" w:styleId="Style18">
    <w:name w:val="Style18"/>
    <w:basedOn w:val="a"/>
    <w:uiPriority w:val="99"/>
    <w:rsid w:val="00C27BDE"/>
    <w:pPr>
      <w:widowControl w:val="0"/>
      <w:autoSpaceDE w:val="0"/>
      <w:autoSpaceDN w:val="0"/>
      <w:adjustRightInd w:val="0"/>
    </w:pPr>
    <w:rPr>
      <w:rFonts w:ascii="Palatino Linotype" w:eastAsiaTheme="minorEastAsia" w:hAnsi="Palatino Linotype" w:cstheme="minorBidi"/>
    </w:rPr>
  </w:style>
  <w:style w:type="paragraph" w:customStyle="1" w:styleId="Style13">
    <w:name w:val="Style13"/>
    <w:basedOn w:val="a"/>
    <w:uiPriority w:val="99"/>
    <w:rsid w:val="009763AF"/>
    <w:pPr>
      <w:widowControl w:val="0"/>
      <w:autoSpaceDE w:val="0"/>
      <w:autoSpaceDN w:val="0"/>
      <w:adjustRightInd w:val="0"/>
    </w:pPr>
    <w:rPr>
      <w:rFonts w:ascii="Palatino Linotype" w:eastAsiaTheme="minorEastAsia" w:hAnsi="Palatino Linotype" w:cstheme="minorBidi"/>
    </w:rPr>
  </w:style>
  <w:style w:type="paragraph" w:customStyle="1" w:styleId="Style2">
    <w:name w:val="Style2"/>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7">
    <w:name w:val="Style7"/>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23">
    <w:name w:val="Style23"/>
    <w:basedOn w:val="a"/>
    <w:uiPriority w:val="99"/>
    <w:rsid w:val="00D2185D"/>
    <w:pPr>
      <w:widowControl w:val="0"/>
      <w:autoSpaceDE w:val="0"/>
      <w:autoSpaceDN w:val="0"/>
      <w:adjustRightInd w:val="0"/>
    </w:pPr>
    <w:rPr>
      <w:rFonts w:ascii="Palatino Linotype" w:eastAsiaTheme="minorEastAsia" w:hAnsi="Palatino Linotype" w:cstheme="minorBidi"/>
    </w:rPr>
  </w:style>
  <w:style w:type="character" w:customStyle="1" w:styleId="FontStyle40">
    <w:name w:val="Font Style40"/>
    <w:basedOn w:val="a0"/>
    <w:uiPriority w:val="99"/>
    <w:rsid w:val="00D2185D"/>
    <w:rPr>
      <w:rFonts w:ascii="Palatino Linotype" w:hAnsi="Palatino Linotype" w:cs="Palatino Linotype"/>
      <w:color w:val="000000"/>
      <w:sz w:val="30"/>
      <w:szCs w:val="30"/>
    </w:rPr>
  </w:style>
  <w:style w:type="character" w:customStyle="1" w:styleId="FontStyle42">
    <w:name w:val="Font Style42"/>
    <w:basedOn w:val="a0"/>
    <w:uiPriority w:val="99"/>
    <w:rsid w:val="00D2185D"/>
    <w:rPr>
      <w:rFonts w:ascii="Palatino Linotype" w:hAnsi="Palatino Linotype" w:cs="Palatino Linotype"/>
      <w:b/>
      <w:bCs/>
      <w:color w:val="000000"/>
      <w:sz w:val="30"/>
      <w:szCs w:val="30"/>
    </w:rPr>
  </w:style>
  <w:style w:type="character" w:customStyle="1" w:styleId="FontStyle31">
    <w:name w:val="Font Style31"/>
    <w:basedOn w:val="a0"/>
    <w:uiPriority w:val="99"/>
    <w:rsid w:val="00AC4326"/>
    <w:rPr>
      <w:rFonts w:ascii="Palatino Linotype" w:hAnsi="Palatino Linotype" w:cs="Palatino Linotype"/>
      <w:b/>
      <w:bCs/>
      <w:color w:val="000000"/>
      <w:spacing w:val="20"/>
      <w:sz w:val="42"/>
      <w:szCs w:val="42"/>
    </w:rPr>
  </w:style>
  <w:style w:type="character" w:customStyle="1" w:styleId="FontStyle44">
    <w:name w:val="Font Style44"/>
    <w:basedOn w:val="a0"/>
    <w:uiPriority w:val="99"/>
    <w:rsid w:val="00724E48"/>
    <w:rPr>
      <w:rFonts w:ascii="Palatino Linotype" w:hAnsi="Palatino Linotype" w:cs="Palatino Linotype"/>
      <w:color w:val="000000"/>
      <w:sz w:val="20"/>
      <w:szCs w:val="20"/>
    </w:rPr>
  </w:style>
  <w:style w:type="character" w:customStyle="1" w:styleId="FontStyle35">
    <w:name w:val="Font Style35"/>
    <w:basedOn w:val="a0"/>
    <w:uiPriority w:val="99"/>
    <w:rsid w:val="006C0898"/>
    <w:rPr>
      <w:rFonts w:ascii="Arial" w:hAnsi="Arial" w:cs="Arial"/>
      <w:color w:val="000000"/>
      <w:sz w:val="14"/>
      <w:szCs w:val="14"/>
    </w:rPr>
  </w:style>
  <w:style w:type="table" w:customStyle="1" w:styleId="25">
    <w:name w:val="Сетка таблицы2"/>
    <w:basedOn w:val="a1"/>
    <w:next w:val="ad"/>
    <w:uiPriority w:val="59"/>
    <w:rsid w:val="006C0898"/>
    <w:pPr>
      <w:spacing w:after="0" w:line="240" w:lineRule="auto"/>
    </w:pPr>
    <w:rPr>
      <w:rFonts w:ascii="Arial"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basedOn w:val="a0"/>
    <w:uiPriority w:val="99"/>
    <w:rsid w:val="00DC4ABF"/>
    <w:rPr>
      <w:rFonts w:ascii="Arial" w:hAnsi="Arial" w:cs="Arial"/>
      <w:b/>
      <w:bCs/>
      <w:color w:val="000000"/>
      <w:sz w:val="34"/>
      <w:szCs w:val="34"/>
    </w:rPr>
  </w:style>
  <w:style w:type="paragraph" w:customStyle="1" w:styleId="41">
    <w:name w:val="Основной текст4"/>
    <w:basedOn w:val="a"/>
    <w:rsid w:val="00B83568"/>
    <w:pPr>
      <w:widowControl w:val="0"/>
      <w:shd w:val="clear" w:color="000000" w:fill="FFFFFF"/>
      <w:spacing w:before="300" w:after="1680" w:line="0" w:lineRule="atLeast"/>
      <w:ind w:hanging="1220"/>
      <w:jc w:val="center"/>
    </w:pPr>
    <w:rPr>
      <w:b/>
      <w:sz w:val="26"/>
      <w:szCs w:val="26"/>
    </w:rPr>
  </w:style>
  <w:style w:type="paragraph" w:customStyle="1" w:styleId="Tablebody">
    <w:name w:val="Table body"/>
    <w:basedOn w:val="a"/>
    <w:link w:val="TablebodyChar"/>
    <w:rsid w:val="00EC6008"/>
    <w:pPr>
      <w:spacing w:before="60" w:after="60" w:line="210" w:lineRule="atLeast"/>
    </w:pPr>
    <w:rPr>
      <w:rFonts w:ascii="Cambria" w:eastAsia="Calibri" w:hAnsi="Cambria"/>
      <w:sz w:val="22"/>
      <w:szCs w:val="22"/>
      <w:lang w:val="en-GB" w:eastAsia="en-US"/>
    </w:rPr>
  </w:style>
  <w:style w:type="character" w:customStyle="1" w:styleId="TablebodyChar">
    <w:name w:val="Table body Char"/>
    <w:basedOn w:val="a0"/>
    <w:link w:val="Tablebody"/>
    <w:rsid w:val="00EC6008"/>
    <w:rPr>
      <w:rFonts w:ascii="Cambria" w:eastAsia="Calibri" w:hAnsi="Cambria" w:cs="Times New Roman"/>
      <w:lang w:val="en-GB"/>
    </w:rPr>
  </w:style>
  <w:style w:type="paragraph" w:customStyle="1" w:styleId="Tableheader">
    <w:name w:val="Table header"/>
    <w:basedOn w:val="Tablebody"/>
    <w:link w:val="TableheaderChar"/>
    <w:rsid w:val="00C701F0"/>
  </w:style>
  <w:style w:type="character" w:customStyle="1" w:styleId="TableheaderChar">
    <w:name w:val="Table header Char"/>
    <w:basedOn w:val="TablebodyChar"/>
    <w:link w:val="Tableheader"/>
    <w:rsid w:val="00C701F0"/>
    <w:rPr>
      <w:rFonts w:ascii="Cambria" w:eastAsia="Calibri" w:hAnsi="Cambria" w:cs="Times New Roman"/>
      <w:lang w:val="en-GB"/>
    </w:rPr>
  </w:style>
  <w:style w:type="character" w:customStyle="1" w:styleId="citesec">
    <w:name w:val="cite_sec"/>
    <w:rsid w:val="00C701F0"/>
    <w:rPr>
      <w:rFonts w:ascii="Cambria" w:hAnsi="Cambria"/>
      <w:bdr w:val="none" w:sz="0" w:space="0" w:color="auto"/>
      <w:shd w:val="clear" w:color="auto" w:fill="FFCCCC"/>
    </w:rPr>
  </w:style>
  <w:style w:type="paragraph" w:customStyle="1" w:styleId="a2">
    <w:name w:val="a2"/>
    <w:basedOn w:val="a"/>
    <w:next w:val="a"/>
    <w:rsid w:val="001626E7"/>
    <w:pPr>
      <w:keepNext/>
      <w:numPr>
        <w:ilvl w:val="1"/>
        <w:numId w:val="1"/>
      </w:numPr>
      <w:tabs>
        <w:tab w:val="left" w:pos="500"/>
        <w:tab w:val="left" w:pos="720"/>
      </w:tabs>
      <w:spacing w:before="270" w:after="240" w:line="270" w:lineRule="exact"/>
      <w:outlineLvl w:val="0"/>
    </w:pPr>
    <w:rPr>
      <w:rFonts w:ascii="Cambria" w:eastAsia="Calibri" w:hAnsi="Cambria"/>
      <w:b/>
      <w:sz w:val="26"/>
      <w:szCs w:val="22"/>
      <w:lang w:val="en-GB" w:eastAsia="en-US"/>
    </w:rPr>
  </w:style>
  <w:style w:type="paragraph" w:customStyle="1" w:styleId="a3">
    <w:name w:val="a3"/>
    <w:basedOn w:val="a"/>
    <w:next w:val="a"/>
    <w:rsid w:val="001626E7"/>
    <w:pPr>
      <w:keepNext/>
      <w:numPr>
        <w:ilvl w:val="2"/>
        <w:numId w:val="1"/>
      </w:numPr>
      <w:tabs>
        <w:tab w:val="left" w:pos="640"/>
      </w:tabs>
      <w:spacing w:after="240" w:line="250" w:lineRule="exact"/>
      <w:outlineLvl w:val="0"/>
    </w:pPr>
    <w:rPr>
      <w:rFonts w:ascii="Cambria" w:eastAsia="Calibri" w:hAnsi="Cambria"/>
      <w:b/>
      <w:szCs w:val="22"/>
      <w:lang w:val="en-GB" w:eastAsia="en-US"/>
    </w:rPr>
  </w:style>
  <w:style w:type="paragraph" w:customStyle="1" w:styleId="a4">
    <w:name w:val="a4"/>
    <w:basedOn w:val="a"/>
    <w:next w:val="a"/>
    <w:rsid w:val="001626E7"/>
    <w:pPr>
      <w:keepNext/>
      <w:numPr>
        <w:ilvl w:val="3"/>
        <w:numId w:val="1"/>
      </w:numPr>
      <w:tabs>
        <w:tab w:val="left" w:pos="880"/>
      </w:tabs>
      <w:spacing w:after="240" w:line="240" w:lineRule="atLeast"/>
      <w:outlineLvl w:val="0"/>
    </w:pPr>
    <w:rPr>
      <w:rFonts w:ascii="Cambria" w:eastAsia="Calibri" w:hAnsi="Cambria"/>
      <w:b/>
      <w:bCs/>
      <w:iCs/>
      <w:sz w:val="22"/>
      <w:szCs w:val="22"/>
      <w:lang w:val="en-GB" w:eastAsia="en-US"/>
    </w:rPr>
  </w:style>
  <w:style w:type="paragraph" w:customStyle="1" w:styleId="a5">
    <w:name w:val="a5"/>
    <w:basedOn w:val="a"/>
    <w:next w:val="a"/>
    <w:rsid w:val="001626E7"/>
    <w:pPr>
      <w:keepNext/>
      <w:numPr>
        <w:ilvl w:val="4"/>
        <w:numId w:val="1"/>
      </w:numPr>
      <w:tabs>
        <w:tab w:val="left" w:pos="1140"/>
        <w:tab w:val="left" w:pos="1360"/>
      </w:tabs>
      <w:spacing w:after="240" w:line="240" w:lineRule="atLeast"/>
      <w:outlineLvl w:val="0"/>
    </w:pPr>
    <w:rPr>
      <w:rFonts w:ascii="Cambria" w:eastAsia="Calibri" w:hAnsi="Cambria"/>
      <w:b/>
      <w:bCs/>
      <w:iCs/>
      <w:sz w:val="22"/>
      <w:szCs w:val="22"/>
      <w:lang w:val="en-GB" w:eastAsia="en-US"/>
    </w:rPr>
  </w:style>
  <w:style w:type="paragraph" w:customStyle="1" w:styleId="a6">
    <w:name w:val="a6"/>
    <w:basedOn w:val="a"/>
    <w:next w:val="a"/>
    <w:rsid w:val="001626E7"/>
    <w:pPr>
      <w:keepNext/>
      <w:numPr>
        <w:ilvl w:val="5"/>
        <w:numId w:val="1"/>
      </w:numPr>
      <w:tabs>
        <w:tab w:val="left" w:pos="1140"/>
        <w:tab w:val="left" w:pos="1360"/>
      </w:tabs>
      <w:spacing w:after="240" w:line="240" w:lineRule="atLeast"/>
      <w:outlineLvl w:val="0"/>
    </w:pPr>
    <w:rPr>
      <w:rFonts w:ascii="Cambria" w:eastAsia="Calibri" w:hAnsi="Cambria"/>
      <w:b/>
      <w:bCs/>
      <w:sz w:val="22"/>
      <w:szCs w:val="22"/>
      <w:lang w:val="en-GB" w:eastAsia="en-US"/>
    </w:rPr>
  </w:style>
  <w:style w:type="paragraph" w:customStyle="1" w:styleId="ANNEX">
    <w:name w:val="ANNEX"/>
    <w:basedOn w:val="a"/>
    <w:next w:val="a"/>
    <w:rsid w:val="001626E7"/>
    <w:pPr>
      <w:keepNext/>
      <w:pageBreakBefore/>
      <w:numPr>
        <w:numId w:val="1"/>
      </w:numPr>
      <w:spacing w:after="760" w:line="310" w:lineRule="exact"/>
      <w:ind w:left="0"/>
      <w:jc w:val="center"/>
      <w:outlineLvl w:val="0"/>
    </w:pPr>
    <w:rPr>
      <w:rFonts w:ascii="Cambria" w:eastAsia="MS Mincho" w:hAnsi="Cambria"/>
      <w:b/>
      <w:sz w:val="28"/>
      <w:szCs w:val="20"/>
      <w:lang w:val="en-GB" w:eastAsia="ja-JP"/>
    </w:rPr>
  </w:style>
  <w:style w:type="table" w:styleId="52">
    <w:name w:val="Table Grid 5"/>
    <w:basedOn w:val="a1"/>
    <w:uiPriority w:val="99"/>
    <w:rsid w:val="00CD38FC"/>
    <w:pPr>
      <w:spacing w:after="240" w:line="230" w:lineRule="atLeast"/>
      <w:jc w:val="both"/>
    </w:pPr>
    <w:rPr>
      <w:rFonts w:ascii="Cambria" w:eastAsia="Cambria" w:hAnsi="Cambria" w:cs="Cambria"/>
      <w:sz w:val="20"/>
      <w:szCs w:val="20"/>
      <w:lang w:val="de-DE"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iteapp">
    <w:name w:val="cite_app"/>
    <w:rsid w:val="00CD38FC"/>
    <w:rPr>
      <w:rFonts w:ascii="Cambria" w:hAnsi="Cambria"/>
      <w:bdr w:val="none" w:sz="0" w:space="0" w:color="auto"/>
      <w:shd w:val="clear" w:color="auto" w:fill="CCFF33"/>
    </w:rPr>
  </w:style>
  <w:style w:type="paragraph" w:customStyle="1" w:styleId="Tabletitle">
    <w:name w:val="Table title"/>
    <w:basedOn w:val="a"/>
    <w:link w:val="TabletitleChar"/>
    <w:rsid w:val="00365328"/>
    <w:pPr>
      <w:keepNext/>
      <w:suppressAutoHyphens/>
      <w:spacing w:before="120" w:after="120" w:line="240" w:lineRule="atLeast"/>
      <w:jc w:val="center"/>
    </w:pPr>
    <w:rPr>
      <w:rFonts w:ascii="Cambria" w:eastAsia="Calibri" w:hAnsi="Cambria"/>
      <w:b/>
      <w:sz w:val="22"/>
      <w:szCs w:val="22"/>
      <w:lang w:val="en-GB" w:eastAsia="en-US"/>
    </w:rPr>
  </w:style>
  <w:style w:type="character" w:customStyle="1" w:styleId="TabletitleChar">
    <w:name w:val="Table title Char"/>
    <w:link w:val="Tabletitle"/>
    <w:rsid w:val="00365328"/>
    <w:rPr>
      <w:rFonts w:ascii="Cambria" w:eastAsia="Calibri" w:hAnsi="Cambria" w:cs="Times New Roman"/>
      <w:b/>
      <w:lang w:val="en-GB"/>
    </w:rPr>
  </w:style>
  <w:style w:type="paragraph" w:customStyle="1" w:styleId="Dimension75">
    <w:name w:val="Dimension_75"/>
    <w:basedOn w:val="a"/>
    <w:rsid w:val="00365328"/>
    <w:pPr>
      <w:spacing w:after="60" w:line="220" w:lineRule="atLeast"/>
      <w:ind w:right="1253"/>
      <w:jc w:val="right"/>
    </w:pPr>
    <w:rPr>
      <w:rFonts w:ascii="Cambria" w:eastAsia="Calibri" w:hAnsi="Cambria"/>
      <w:sz w:val="20"/>
      <w:szCs w:val="22"/>
      <w:lang w:val="en-GB" w:eastAsia="en-US"/>
    </w:rPr>
  </w:style>
  <w:style w:type="paragraph" w:customStyle="1" w:styleId="Style16">
    <w:name w:val="Style16"/>
    <w:basedOn w:val="a"/>
    <w:uiPriority w:val="99"/>
    <w:rsid w:val="00CA6629"/>
    <w:pPr>
      <w:widowControl w:val="0"/>
      <w:autoSpaceDE w:val="0"/>
      <w:autoSpaceDN w:val="0"/>
      <w:adjustRightInd w:val="0"/>
    </w:pPr>
    <w:rPr>
      <w:rFonts w:ascii="Arial" w:hAnsi="Arial" w:cs="Arial"/>
    </w:rPr>
  </w:style>
  <w:style w:type="paragraph" w:customStyle="1" w:styleId="BiblioEntry">
    <w:name w:val="Biblio Entry"/>
    <w:basedOn w:val="a"/>
    <w:rsid w:val="00E84941"/>
    <w:pPr>
      <w:spacing w:after="240" w:line="240" w:lineRule="atLeast"/>
      <w:ind w:left="662" w:hanging="662"/>
    </w:pPr>
    <w:rPr>
      <w:rFonts w:ascii="Arial" w:eastAsia="Calibri" w:hAnsi="Arial"/>
      <w:sz w:val="20"/>
      <w:szCs w:val="22"/>
      <w:lang w:val="en-GB" w:eastAsia="en-US"/>
    </w:rPr>
  </w:style>
  <w:style w:type="character" w:customStyle="1" w:styleId="stdpublisher">
    <w:name w:val="std_publisher"/>
    <w:rsid w:val="00E84941"/>
    <w:rPr>
      <w:rFonts w:ascii="Arial" w:hAnsi="Arial"/>
      <w:bdr w:val="none" w:sz="0" w:space="0" w:color="auto"/>
      <w:shd w:val="clear" w:color="auto" w:fill="C6D9F1"/>
    </w:rPr>
  </w:style>
  <w:style w:type="table" w:customStyle="1" w:styleId="TableNormal">
    <w:name w:val="Table Normal"/>
    <w:uiPriority w:val="2"/>
    <w:semiHidden/>
    <w:unhideWhenUsed/>
    <w:qFormat/>
    <w:rsid w:val="008357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35753"/>
    <w:pPr>
      <w:widowControl w:val="0"/>
      <w:autoSpaceDE w:val="0"/>
      <w:autoSpaceDN w:val="0"/>
      <w:spacing w:line="271" w:lineRule="exact"/>
      <w:jc w:val="center"/>
    </w:pPr>
    <w:rPr>
      <w:rFonts w:ascii="Microsoft Sans Serif" w:eastAsia="Microsoft Sans Serif" w:hAnsi="Microsoft Sans Serif" w:cs="Microsoft Sans Serif"/>
      <w:sz w:val="22"/>
      <w:szCs w:val="22"/>
      <w:lang w:eastAsia="en-US"/>
    </w:rPr>
  </w:style>
  <w:style w:type="paragraph" w:customStyle="1" w:styleId="headertext">
    <w:name w:val="headertext"/>
    <w:basedOn w:val="a"/>
    <w:rsid w:val="00253DF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599694">
      <w:bodyDiv w:val="1"/>
      <w:marLeft w:val="0"/>
      <w:marRight w:val="0"/>
      <w:marTop w:val="0"/>
      <w:marBottom w:val="0"/>
      <w:divBdr>
        <w:top w:val="none" w:sz="0" w:space="0" w:color="auto"/>
        <w:left w:val="none" w:sz="0" w:space="0" w:color="auto"/>
        <w:bottom w:val="none" w:sz="0" w:space="0" w:color="auto"/>
        <w:right w:val="none" w:sz="0" w:space="0" w:color="auto"/>
      </w:divBdr>
    </w:div>
    <w:div w:id="1204320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6FCB9-4D7A-4A64-B28E-704DD7460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11</Pages>
  <Words>1606</Words>
  <Characters>9160</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123 123</cp:lastModifiedBy>
  <cp:revision>14</cp:revision>
  <cp:lastPrinted>2023-05-12T02:08:00Z</cp:lastPrinted>
  <dcterms:created xsi:type="dcterms:W3CDTF">2023-05-10T12:25:00Z</dcterms:created>
  <dcterms:modified xsi:type="dcterms:W3CDTF">2023-05-15T06:10:00Z</dcterms:modified>
</cp:coreProperties>
</file>